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C342" w14:textId="2D4AE7C0" w:rsidR="00DB0B83" w:rsidRPr="00DB0B83" w:rsidRDefault="00DB0B83" w:rsidP="007F29FF">
      <w:pPr>
        <w:spacing w:after="0"/>
        <w:ind w:left="851" w:firstLine="4111"/>
        <w:jc w:val="both"/>
        <w:rPr>
          <w:rFonts w:ascii="Arial" w:hAnsi="Arial" w:cs="Arial"/>
          <w:noProof/>
        </w:rPr>
      </w:pPr>
      <w:r w:rsidRPr="00DB0B83">
        <w:rPr>
          <w:rFonts w:ascii="Arial" w:hAnsi="Arial" w:cs="Arial"/>
          <w:noProof/>
        </w:rPr>
        <w:t>Соёлын өвийн үндэсний төвийн захирлын</w:t>
      </w:r>
    </w:p>
    <w:p w14:paraId="5FFE5F7C" w14:textId="41EC26ED" w:rsidR="00DB0B83" w:rsidRPr="00DB0B83" w:rsidRDefault="00DB0B83" w:rsidP="007F29FF">
      <w:pPr>
        <w:spacing w:after="0"/>
        <w:ind w:left="851" w:firstLine="4111"/>
        <w:jc w:val="both"/>
        <w:rPr>
          <w:rFonts w:ascii="Arial" w:hAnsi="Arial" w:cs="Arial"/>
          <w:noProof/>
        </w:rPr>
      </w:pPr>
      <w:r w:rsidRPr="00DB0B83">
        <w:rPr>
          <w:rFonts w:ascii="Arial" w:hAnsi="Arial" w:cs="Arial"/>
          <w:noProof/>
        </w:rPr>
        <w:t>2022 оны ... сарын ... -ын өдрийн ...</w:t>
      </w:r>
      <w:r w:rsidR="007F29FF">
        <w:rPr>
          <w:rFonts w:ascii="Arial" w:hAnsi="Arial" w:cs="Arial"/>
          <w:noProof/>
        </w:rPr>
        <w:t>..</w:t>
      </w:r>
      <w:r w:rsidRPr="00DB0B83">
        <w:rPr>
          <w:rFonts w:ascii="Arial" w:hAnsi="Arial" w:cs="Arial"/>
          <w:noProof/>
        </w:rPr>
        <w:t xml:space="preserve">.. тоот </w:t>
      </w:r>
    </w:p>
    <w:p w14:paraId="0853ECB8" w14:textId="0DAE5F8C" w:rsidR="006E30FF" w:rsidRDefault="00DB0B83" w:rsidP="007F29FF">
      <w:pPr>
        <w:spacing w:after="0"/>
        <w:ind w:left="851" w:firstLine="4111"/>
        <w:jc w:val="both"/>
        <w:rPr>
          <w:rFonts w:ascii="Arial" w:hAnsi="Arial" w:cs="Arial"/>
          <w:noProof/>
        </w:rPr>
      </w:pPr>
      <w:r w:rsidRPr="00DB0B83">
        <w:rPr>
          <w:rFonts w:ascii="Arial" w:hAnsi="Arial" w:cs="Arial"/>
          <w:noProof/>
        </w:rPr>
        <w:t>тушаалын хоёрдугаар хавсралт</w:t>
      </w:r>
      <w:r w:rsidR="00DC707F">
        <w:rPr>
          <w:rFonts w:ascii="Arial" w:hAnsi="Arial" w:cs="Arial"/>
          <w:noProof/>
        </w:rPr>
        <w:t xml:space="preserve"> </w:t>
      </w:r>
    </w:p>
    <w:p w14:paraId="7E9F7A0D" w14:textId="77777777" w:rsidR="00DB0B83" w:rsidRDefault="00DB0B83" w:rsidP="00DB0B83">
      <w:pPr>
        <w:spacing w:after="0"/>
        <w:ind w:left="851" w:firstLine="3827"/>
        <w:jc w:val="both"/>
        <w:rPr>
          <w:rFonts w:ascii="Arial" w:hAnsi="Arial" w:cs="Arial"/>
          <w:noProof/>
        </w:rPr>
      </w:pPr>
    </w:p>
    <w:p w14:paraId="1FA15F51" w14:textId="77777777" w:rsidR="00DB0B83" w:rsidRDefault="00DB0B83" w:rsidP="00DB0B83">
      <w:pPr>
        <w:spacing w:after="0"/>
        <w:jc w:val="center"/>
        <w:rPr>
          <w:rFonts w:ascii="Arial" w:hAnsi="Arial" w:cs="Arial"/>
          <w:noProof/>
        </w:rPr>
      </w:pPr>
    </w:p>
    <w:p w14:paraId="7E1D3596" w14:textId="77777777" w:rsidR="00DB0B83" w:rsidRDefault="00DB0B83" w:rsidP="00DB0B83">
      <w:pPr>
        <w:spacing w:after="0"/>
        <w:jc w:val="center"/>
        <w:rPr>
          <w:rFonts w:ascii="Arial" w:hAnsi="Arial" w:cs="Arial"/>
          <w:noProof/>
        </w:rPr>
      </w:pPr>
    </w:p>
    <w:p w14:paraId="587ECCB5" w14:textId="77777777" w:rsidR="00DB0B83" w:rsidRDefault="00DB0B83" w:rsidP="00DB0B83">
      <w:pPr>
        <w:spacing w:after="0"/>
        <w:jc w:val="center"/>
        <w:rPr>
          <w:rFonts w:ascii="Arial" w:hAnsi="Arial" w:cs="Arial"/>
          <w:noProof/>
        </w:rPr>
      </w:pPr>
    </w:p>
    <w:p w14:paraId="34BD8EE6" w14:textId="77777777" w:rsidR="00DB0B83" w:rsidRDefault="00DB0B83" w:rsidP="00DB0B83">
      <w:pPr>
        <w:spacing w:after="0"/>
        <w:jc w:val="center"/>
        <w:rPr>
          <w:rFonts w:ascii="Arial" w:hAnsi="Arial" w:cs="Arial"/>
          <w:noProof/>
        </w:rPr>
      </w:pPr>
    </w:p>
    <w:p w14:paraId="4D2B08CE" w14:textId="77777777" w:rsidR="00DB0B83" w:rsidRDefault="00DB0B83" w:rsidP="00DB0B83">
      <w:pPr>
        <w:spacing w:after="0"/>
        <w:jc w:val="center"/>
        <w:rPr>
          <w:rFonts w:ascii="Arial" w:hAnsi="Arial" w:cs="Arial"/>
          <w:noProof/>
        </w:rPr>
      </w:pPr>
    </w:p>
    <w:p w14:paraId="4A0FC9C5" w14:textId="77777777" w:rsidR="00DB0B83" w:rsidRDefault="00DB0B83" w:rsidP="00DB0B83">
      <w:pPr>
        <w:spacing w:after="0"/>
        <w:jc w:val="center"/>
        <w:rPr>
          <w:rFonts w:ascii="Arial" w:hAnsi="Arial" w:cs="Arial"/>
          <w:noProof/>
        </w:rPr>
      </w:pPr>
    </w:p>
    <w:p w14:paraId="0A504558" w14:textId="77777777" w:rsidR="00DB0B83" w:rsidRDefault="00DB0B83" w:rsidP="00DB0B83">
      <w:pPr>
        <w:spacing w:after="0"/>
        <w:jc w:val="center"/>
        <w:rPr>
          <w:rFonts w:ascii="Arial" w:hAnsi="Arial" w:cs="Arial"/>
          <w:noProof/>
        </w:rPr>
      </w:pPr>
    </w:p>
    <w:p w14:paraId="1FFE044F" w14:textId="77777777" w:rsidR="00DB0B83" w:rsidRDefault="00DB0B83" w:rsidP="00DB0B83">
      <w:pPr>
        <w:spacing w:after="0"/>
        <w:jc w:val="center"/>
        <w:rPr>
          <w:rFonts w:ascii="Arial" w:hAnsi="Arial" w:cs="Arial"/>
          <w:noProof/>
        </w:rPr>
      </w:pPr>
    </w:p>
    <w:p w14:paraId="3A7FFA4A" w14:textId="77777777" w:rsidR="00DB0B83" w:rsidRDefault="00DB0B83" w:rsidP="00DB0B83">
      <w:pPr>
        <w:spacing w:after="0"/>
        <w:jc w:val="center"/>
        <w:rPr>
          <w:rFonts w:ascii="Arial" w:hAnsi="Arial" w:cs="Arial"/>
          <w:noProof/>
        </w:rPr>
      </w:pPr>
    </w:p>
    <w:p w14:paraId="6DDBE3A8" w14:textId="77777777" w:rsidR="00DB0B83" w:rsidRDefault="00DB0B83" w:rsidP="00DB0B83">
      <w:pPr>
        <w:spacing w:after="0"/>
        <w:jc w:val="center"/>
        <w:rPr>
          <w:rFonts w:ascii="Arial" w:hAnsi="Arial" w:cs="Arial"/>
          <w:noProof/>
        </w:rPr>
      </w:pPr>
    </w:p>
    <w:p w14:paraId="40F7E804" w14:textId="77777777" w:rsidR="00DB0B83" w:rsidRDefault="00DB0B83" w:rsidP="00DB0B83">
      <w:pPr>
        <w:spacing w:after="0"/>
        <w:jc w:val="center"/>
        <w:rPr>
          <w:rFonts w:ascii="Arial" w:hAnsi="Arial" w:cs="Arial"/>
          <w:noProof/>
        </w:rPr>
      </w:pPr>
    </w:p>
    <w:p w14:paraId="0D75EF61" w14:textId="77777777" w:rsidR="00DB0B83" w:rsidRDefault="00DB0B83" w:rsidP="00DB0B83">
      <w:pPr>
        <w:spacing w:after="0"/>
        <w:jc w:val="center"/>
        <w:rPr>
          <w:rFonts w:ascii="Arial" w:hAnsi="Arial" w:cs="Arial"/>
          <w:noProof/>
        </w:rPr>
      </w:pPr>
    </w:p>
    <w:p w14:paraId="75D23C31" w14:textId="77777777" w:rsidR="00DB0B83" w:rsidRDefault="00DB0B83" w:rsidP="00DB0B83">
      <w:pPr>
        <w:spacing w:after="0"/>
        <w:jc w:val="center"/>
        <w:rPr>
          <w:rFonts w:ascii="Arial" w:hAnsi="Arial" w:cs="Arial"/>
          <w:noProof/>
        </w:rPr>
      </w:pPr>
    </w:p>
    <w:p w14:paraId="7C5F191F" w14:textId="006D2287" w:rsidR="00DB0B83" w:rsidRPr="00DB0B83" w:rsidRDefault="00DB0B83" w:rsidP="00DB0B83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 w:rsidRPr="00DB0B83">
        <w:rPr>
          <w:rFonts w:ascii="Arial" w:hAnsi="Arial" w:cs="Arial"/>
          <w:noProof/>
          <w:sz w:val="24"/>
          <w:szCs w:val="24"/>
        </w:rPr>
        <w:t>СОЁЛЫН ӨВИЙН БҮРТГЭЛ, МЭДЭЭЛЛИЙН САНГИЙН</w:t>
      </w:r>
    </w:p>
    <w:p w14:paraId="1181606D" w14:textId="77777777" w:rsidR="00DB0B83" w:rsidRPr="00DB0B83" w:rsidRDefault="00DB0B83" w:rsidP="00DB0B83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 w:rsidRPr="00DB0B83">
        <w:rPr>
          <w:rFonts w:ascii="Arial" w:hAnsi="Arial" w:cs="Arial"/>
          <w:noProof/>
          <w:sz w:val="24"/>
          <w:szCs w:val="24"/>
        </w:rPr>
        <w:t>ТҮҮХ, СОЁЛЫН ҮЛ ХӨДЛӨХ ДУРСГАЛЫН</w:t>
      </w:r>
    </w:p>
    <w:p w14:paraId="47BEE466" w14:textId="2920D026" w:rsidR="00DB0B83" w:rsidRPr="00DB0B83" w:rsidRDefault="00DB0B83" w:rsidP="00DB0B83">
      <w:pPr>
        <w:spacing w:after="0"/>
        <w:jc w:val="center"/>
        <w:rPr>
          <w:noProof/>
          <w:sz w:val="24"/>
          <w:szCs w:val="24"/>
        </w:rPr>
      </w:pPr>
      <w:r w:rsidRPr="00DB0B83">
        <w:rPr>
          <w:rFonts w:ascii="Arial" w:hAnsi="Arial" w:cs="Arial"/>
          <w:noProof/>
          <w:sz w:val="24"/>
          <w:szCs w:val="24"/>
        </w:rPr>
        <w:t>МЭДЭЭНИЙ МАЯГТ НӨХӨХ ЗААВАР</w:t>
      </w:r>
    </w:p>
    <w:p w14:paraId="5AC5B17C" w14:textId="6ADE1738" w:rsidR="006E30FF" w:rsidRDefault="006E30FF" w:rsidP="00611EAE">
      <w:pPr>
        <w:spacing w:after="0"/>
        <w:jc w:val="center"/>
        <w:rPr>
          <w:rFonts w:ascii="Arial" w:eastAsia="Malgun Gothic" w:hAnsi="Arial" w:cs="Arial"/>
          <w:bCs/>
          <w:caps/>
          <w:sz w:val="24"/>
          <w:szCs w:val="24"/>
          <w:lang w:eastAsia="ko-KR"/>
        </w:rPr>
      </w:pPr>
    </w:p>
    <w:p w14:paraId="6A7366DF" w14:textId="77777777" w:rsidR="006E30FF" w:rsidRDefault="006E30FF" w:rsidP="00611EAE">
      <w:pPr>
        <w:spacing w:after="0"/>
        <w:jc w:val="center"/>
        <w:rPr>
          <w:rFonts w:ascii="Arial" w:eastAsia="Malgun Gothic" w:hAnsi="Arial" w:cs="Arial"/>
          <w:bCs/>
          <w:caps/>
          <w:sz w:val="24"/>
          <w:szCs w:val="24"/>
          <w:lang w:eastAsia="ko-KR"/>
        </w:rPr>
      </w:pPr>
    </w:p>
    <w:p w14:paraId="3EE28E7B" w14:textId="77777777" w:rsidR="006E30FF" w:rsidRDefault="006E30FF">
      <w:pPr>
        <w:rPr>
          <w:rFonts w:ascii="Arial" w:eastAsia="Malgun Gothic" w:hAnsi="Arial" w:cs="Arial"/>
          <w:bCs/>
          <w:caps/>
          <w:sz w:val="24"/>
          <w:szCs w:val="24"/>
          <w:lang w:eastAsia="ko-KR"/>
        </w:rPr>
      </w:pPr>
      <w:r>
        <w:rPr>
          <w:rFonts w:ascii="Arial" w:eastAsia="Malgun Gothic" w:hAnsi="Arial" w:cs="Arial"/>
          <w:bCs/>
          <w:caps/>
          <w:sz w:val="24"/>
          <w:szCs w:val="24"/>
          <w:lang w:eastAsia="ko-KR"/>
        </w:rPr>
        <w:br w:type="page"/>
      </w:r>
    </w:p>
    <w:p w14:paraId="45AFE9B0" w14:textId="683E7384" w:rsidR="00611EAE" w:rsidRPr="00910377" w:rsidRDefault="00611EAE" w:rsidP="00611EAE">
      <w:pPr>
        <w:spacing w:after="0"/>
        <w:jc w:val="center"/>
        <w:rPr>
          <w:rFonts w:ascii="Arial" w:eastAsia="Malgun Gothic" w:hAnsi="Arial" w:cs="Arial"/>
          <w:bCs/>
          <w:caps/>
          <w:sz w:val="24"/>
          <w:szCs w:val="24"/>
          <w:lang w:eastAsia="ko-KR"/>
        </w:rPr>
      </w:pPr>
      <w:r w:rsidRPr="00910377">
        <w:rPr>
          <w:rFonts w:ascii="Arial" w:eastAsia="Malgun Gothic" w:hAnsi="Arial" w:cs="Arial"/>
          <w:bCs/>
          <w:caps/>
          <w:sz w:val="24"/>
          <w:szCs w:val="24"/>
          <w:lang w:eastAsia="ko-KR"/>
        </w:rPr>
        <w:lastRenderedPageBreak/>
        <w:t>Агуулга</w:t>
      </w:r>
    </w:p>
    <w:p w14:paraId="08A4EB85" w14:textId="77777777" w:rsidR="00611EAE" w:rsidRPr="00910377" w:rsidRDefault="00611EAE" w:rsidP="00611EAE">
      <w:pPr>
        <w:spacing w:after="0"/>
        <w:jc w:val="center"/>
        <w:rPr>
          <w:rFonts w:ascii="Arial" w:eastAsia="Malgun Gothic" w:hAnsi="Arial" w:cs="Arial"/>
          <w:bCs/>
          <w:caps/>
          <w:sz w:val="24"/>
          <w:szCs w:val="24"/>
          <w:lang w:eastAsia="ko-KR"/>
        </w:rPr>
      </w:pPr>
    </w:p>
    <w:p w14:paraId="39EBF3FB" w14:textId="77777777" w:rsidR="00611EAE" w:rsidRPr="00910377" w:rsidRDefault="00611EAE" w:rsidP="00611EAE">
      <w:pPr>
        <w:spacing w:after="0"/>
        <w:jc w:val="both"/>
        <w:rPr>
          <w:rFonts w:ascii="Arial" w:eastAsia="Malgun Gothic" w:hAnsi="Arial" w:cs="Arial"/>
          <w:bCs/>
          <w:sz w:val="24"/>
          <w:szCs w:val="24"/>
          <w:lang w:eastAsia="ko-KR"/>
        </w:rPr>
      </w:pPr>
    </w:p>
    <w:p w14:paraId="2BFBB389" w14:textId="1817C787" w:rsidR="00611EAE" w:rsidRPr="00A2250D" w:rsidRDefault="00611EAE" w:rsidP="00B45211">
      <w:pPr>
        <w:pStyle w:val="ListParagraph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eastAsia="Malgun Gothic" w:hAnsi="Arial" w:cs="Arial"/>
          <w:bCs/>
          <w:caps/>
          <w:sz w:val="24"/>
          <w:szCs w:val="24"/>
          <w:lang w:eastAsia="ko-KR"/>
        </w:rPr>
      </w:pPr>
      <w:r w:rsidRPr="00A225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Нийтлэг</w:t>
      </w:r>
      <w:r w:rsidR="00484C0D">
        <w:rPr>
          <w:rFonts w:ascii="Arial" w:eastAsia="Malgun Gothic" w:hAnsi="Arial" w:cs="Arial"/>
          <w:bCs/>
          <w:caps/>
          <w:sz w:val="24"/>
          <w:szCs w:val="24"/>
          <w:lang w:val="en-US" w:eastAsia="ko-KR"/>
        </w:rPr>
        <w:t xml:space="preserve"> </w:t>
      </w:r>
      <w:r w:rsidRPr="00A225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үндэслэл ................................</w:t>
      </w:r>
      <w:r w:rsidR="00B45211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.......</w:t>
      </w:r>
      <w:r w:rsidRPr="00A225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........................</w:t>
      </w:r>
      <w:r w:rsidR="009D741D" w:rsidRPr="00A225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......</w:t>
      </w:r>
      <w:r w:rsidRPr="00A225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 xml:space="preserve">........................ </w:t>
      </w:r>
      <w:r w:rsidR="00F1632C" w:rsidRPr="00A225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3</w:t>
      </w:r>
    </w:p>
    <w:p w14:paraId="72234FF4" w14:textId="5C493A61" w:rsidR="00611EAE" w:rsidRPr="00B45211" w:rsidRDefault="00611EAE" w:rsidP="00B45211">
      <w:pPr>
        <w:pStyle w:val="ListParagraph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eastAsia="Malgun Gothic" w:hAnsi="Arial" w:cs="Arial"/>
          <w:bCs/>
          <w:caps/>
          <w:sz w:val="24"/>
          <w:szCs w:val="24"/>
          <w:lang w:eastAsia="ko-KR"/>
        </w:rPr>
      </w:pPr>
      <w:r w:rsidRPr="00A2250D">
        <w:rPr>
          <w:rFonts w:ascii="Arial" w:hAnsi="Arial" w:cs="Arial"/>
          <w:bCs/>
          <w:caps/>
          <w:sz w:val="24"/>
          <w:szCs w:val="24"/>
        </w:rPr>
        <w:t>Түүх, соёлын ҮЛ хөдлөх дурсгалЫН мэдээний маягтын</w:t>
      </w:r>
      <w:r w:rsidR="00B45211">
        <w:rPr>
          <w:rFonts w:ascii="Arial" w:hAnsi="Arial" w:cs="Arial"/>
          <w:bCs/>
          <w:caps/>
          <w:sz w:val="24"/>
          <w:szCs w:val="24"/>
        </w:rPr>
        <w:t xml:space="preserve"> </w:t>
      </w:r>
      <w:r w:rsidRPr="00B45211">
        <w:rPr>
          <w:rFonts w:ascii="Arial" w:hAnsi="Arial" w:cs="Arial"/>
          <w:bCs/>
          <w:caps/>
          <w:sz w:val="24"/>
          <w:szCs w:val="24"/>
        </w:rPr>
        <w:t>тухай ..</w:t>
      </w:r>
      <w:r w:rsidR="00B45211" w:rsidRPr="00B45211">
        <w:rPr>
          <w:rFonts w:ascii="Arial" w:hAnsi="Arial" w:cs="Arial"/>
          <w:bCs/>
          <w:caps/>
          <w:sz w:val="24"/>
          <w:szCs w:val="24"/>
        </w:rPr>
        <w:t>....</w:t>
      </w:r>
      <w:r w:rsidR="00B45211">
        <w:rPr>
          <w:rFonts w:ascii="Arial" w:hAnsi="Arial" w:cs="Arial"/>
          <w:bCs/>
          <w:caps/>
          <w:sz w:val="24"/>
          <w:szCs w:val="24"/>
        </w:rPr>
        <w:t>........................................................................................................................</w:t>
      </w:r>
      <w:r w:rsidR="00B45211" w:rsidRPr="00B45211">
        <w:rPr>
          <w:rFonts w:ascii="Arial" w:hAnsi="Arial" w:cs="Arial"/>
          <w:bCs/>
          <w:caps/>
          <w:sz w:val="24"/>
          <w:szCs w:val="24"/>
        </w:rPr>
        <w:t>..</w:t>
      </w:r>
      <w:r w:rsidR="00F1632C" w:rsidRPr="00B45211">
        <w:rPr>
          <w:rFonts w:ascii="Arial" w:hAnsi="Arial" w:cs="Arial"/>
          <w:bCs/>
          <w:caps/>
          <w:sz w:val="24"/>
          <w:szCs w:val="24"/>
        </w:rPr>
        <w:t>3-4</w:t>
      </w:r>
    </w:p>
    <w:p w14:paraId="77C2C567" w14:textId="3711C8B9" w:rsidR="00611EAE" w:rsidRPr="00484C0D" w:rsidRDefault="00611EAE" w:rsidP="00B45211">
      <w:pPr>
        <w:pStyle w:val="ListParagraph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eastAsia="Malgun Gothic" w:hAnsi="Arial" w:cs="Arial"/>
          <w:bCs/>
          <w:caps/>
          <w:sz w:val="24"/>
          <w:szCs w:val="24"/>
          <w:lang w:eastAsia="ko-KR"/>
        </w:rPr>
      </w:pPr>
      <w:r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 xml:space="preserve">Аймаг, нийслэлийн </w:t>
      </w:r>
      <w:r w:rsidR="001A28AA"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БҮРТГЭЛ</w:t>
      </w:r>
      <w:r w:rsidR="00E435FA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,</w:t>
      </w:r>
      <w:r w:rsidR="001A28AA"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 xml:space="preserve"> МЭДЭЭЛЛИЙН САНГИЙН мэдээний </w:t>
      </w:r>
      <w:r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маягтыг нөхөх  заавар</w:t>
      </w:r>
      <w:r w:rsidR="008B6E90"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 xml:space="preserve"> .</w:t>
      </w:r>
      <w:r w:rsidR="00A2250D"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............</w:t>
      </w:r>
      <w:r w:rsidR="009B616A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...................................</w:t>
      </w:r>
      <w:r w:rsidR="00B45211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.......</w:t>
      </w:r>
      <w:r w:rsidR="009B616A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.....</w:t>
      </w:r>
      <w:r w:rsidR="00A2250D"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........</w:t>
      </w:r>
      <w:r w:rsidR="001A28AA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...</w:t>
      </w:r>
      <w:r w:rsidR="00A2250D"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........</w:t>
      </w:r>
      <w:r w:rsidR="008B6E90"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5-10</w:t>
      </w:r>
      <w:r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 xml:space="preserve"> </w:t>
      </w:r>
    </w:p>
    <w:p w14:paraId="061BF3D0" w14:textId="683C2275" w:rsidR="00611EAE" w:rsidRPr="00484C0D" w:rsidRDefault="00611EAE" w:rsidP="00B45211">
      <w:pPr>
        <w:pStyle w:val="ListParagraph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eastAsia="Malgun Gothic" w:hAnsi="Arial" w:cs="Arial"/>
          <w:bCs/>
          <w:caps/>
          <w:sz w:val="24"/>
          <w:szCs w:val="24"/>
          <w:lang w:eastAsia="ko-KR"/>
        </w:rPr>
      </w:pPr>
      <w:r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 xml:space="preserve">Улсын нэгдсэн </w:t>
      </w:r>
      <w:r w:rsidR="00C50FBE"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БҮРТГЭЛ</w:t>
      </w:r>
      <w:r w:rsidR="00E435FA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,</w:t>
      </w:r>
      <w:r w:rsidR="00C50FBE"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 xml:space="preserve"> МЭДЭЭЛЛИЙН САНГИЙН </w:t>
      </w:r>
      <w:r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мэдээний маягтыг НӨХӨХ</w:t>
      </w:r>
      <w:r w:rsidR="00A2250D"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 xml:space="preserve"> </w:t>
      </w:r>
      <w:r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заавар ........</w:t>
      </w:r>
      <w:r w:rsidR="009D741D"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...............</w:t>
      </w:r>
      <w:r w:rsid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</w:t>
      </w:r>
      <w:r w:rsidR="009D741D"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.................................</w:t>
      </w:r>
      <w:r w:rsidR="00B45211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.........................</w:t>
      </w:r>
      <w:r w:rsidR="009D741D"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.........</w:t>
      </w:r>
      <w:r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...</w:t>
      </w:r>
      <w:r w:rsidR="008B6E90"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>. 11-</w:t>
      </w:r>
      <w:r w:rsidR="00F3786B" w:rsidRPr="00484C0D">
        <w:rPr>
          <w:rFonts w:ascii="Arial" w:eastAsia="Malgun Gothic" w:hAnsi="Arial" w:cs="Arial"/>
          <w:bCs/>
          <w:caps/>
          <w:sz w:val="24"/>
          <w:szCs w:val="24"/>
          <w:lang w:val="en-US" w:eastAsia="ko-KR"/>
        </w:rPr>
        <w:t>14</w:t>
      </w:r>
      <w:r w:rsidR="008B6E90"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 xml:space="preserve"> </w:t>
      </w:r>
      <w:r w:rsidRPr="00484C0D">
        <w:rPr>
          <w:rFonts w:ascii="Arial" w:eastAsia="Malgun Gothic" w:hAnsi="Arial" w:cs="Arial"/>
          <w:bCs/>
          <w:caps/>
          <w:sz w:val="24"/>
          <w:szCs w:val="24"/>
          <w:lang w:eastAsia="ko-KR"/>
        </w:rPr>
        <w:t xml:space="preserve"> </w:t>
      </w:r>
    </w:p>
    <w:p w14:paraId="79651B8C" w14:textId="77777777" w:rsidR="00611EAE" w:rsidRPr="00910377" w:rsidRDefault="00611EAE" w:rsidP="00611EAE">
      <w:pPr>
        <w:spacing w:after="0" w:line="480" w:lineRule="auto"/>
        <w:jc w:val="both"/>
        <w:rPr>
          <w:rFonts w:ascii="Arial" w:eastAsia="Malgun Gothic" w:hAnsi="Arial" w:cs="Arial"/>
          <w:bCs/>
          <w:sz w:val="24"/>
          <w:szCs w:val="24"/>
          <w:lang w:eastAsia="ko-KR"/>
        </w:rPr>
      </w:pPr>
    </w:p>
    <w:p w14:paraId="777FB499" w14:textId="77777777" w:rsidR="006F4FCD" w:rsidRPr="00910377" w:rsidRDefault="006F4FCD" w:rsidP="001A7823">
      <w:pPr>
        <w:spacing w:after="0"/>
        <w:jc w:val="center"/>
        <w:rPr>
          <w:rFonts w:ascii="Arial" w:eastAsia="Malgun Gothic" w:hAnsi="Arial" w:cs="Arial"/>
          <w:bCs/>
          <w:caps/>
          <w:sz w:val="24"/>
          <w:szCs w:val="24"/>
          <w:lang w:eastAsia="ko-KR"/>
        </w:rPr>
      </w:pPr>
    </w:p>
    <w:p w14:paraId="328BA968" w14:textId="77777777" w:rsidR="006F4FCD" w:rsidRPr="00910377" w:rsidRDefault="006F4FCD" w:rsidP="001A7823">
      <w:pPr>
        <w:rPr>
          <w:rFonts w:ascii="Arial" w:eastAsia="Malgun Gothic" w:hAnsi="Arial" w:cs="Arial"/>
          <w:bCs/>
          <w:caps/>
          <w:sz w:val="24"/>
          <w:szCs w:val="24"/>
          <w:lang w:eastAsia="ko-KR"/>
        </w:rPr>
      </w:pPr>
      <w:r w:rsidRPr="00910377">
        <w:rPr>
          <w:rFonts w:ascii="Arial" w:eastAsia="Malgun Gothic" w:hAnsi="Arial" w:cs="Arial"/>
          <w:bCs/>
          <w:caps/>
          <w:sz w:val="24"/>
          <w:szCs w:val="24"/>
          <w:lang w:eastAsia="ko-KR"/>
        </w:rPr>
        <w:br w:type="page"/>
      </w:r>
    </w:p>
    <w:p w14:paraId="29979984" w14:textId="1E43D9F4" w:rsidR="006F4FCD" w:rsidRPr="00910377" w:rsidRDefault="006F4FCD" w:rsidP="001A7823">
      <w:pPr>
        <w:tabs>
          <w:tab w:val="left" w:pos="4260"/>
        </w:tabs>
        <w:jc w:val="center"/>
        <w:rPr>
          <w:rFonts w:ascii="Arial" w:hAnsi="Arial" w:cs="Arial"/>
          <w:bCs/>
          <w:caps/>
          <w:sz w:val="24"/>
          <w:szCs w:val="24"/>
        </w:rPr>
      </w:pPr>
      <w:r w:rsidRPr="00910377">
        <w:rPr>
          <w:rFonts w:ascii="Arial" w:hAnsi="Arial" w:cs="Arial"/>
          <w:bCs/>
          <w:caps/>
          <w:sz w:val="24"/>
          <w:szCs w:val="24"/>
        </w:rPr>
        <w:lastRenderedPageBreak/>
        <w:t>Нэг. Нийтлэг үндэслэл</w:t>
      </w:r>
    </w:p>
    <w:p w14:paraId="37E91E24" w14:textId="209354C4" w:rsidR="006F4FCD" w:rsidRPr="00910377" w:rsidRDefault="006F4FCD" w:rsidP="001A7823">
      <w:pPr>
        <w:numPr>
          <w:ilvl w:val="1"/>
          <w:numId w:val="4"/>
        </w:numPr>
        <w:tabs>
          <w:tab w:val="left" w:pos="990"/>
        </w:tabs>
        <w:spacing w:after="160"/>
        <w:ind w:left="90" w:firstLine="450"/>
        <w:jc w:val="both"/>
        <w:rPr>
          <w:rFonts w:ascii="Arial" w:hAnsi="Arial" w:cs="Arial"/>
          <w:sz w:val="24"/>
          <w:szCs w:val="24"/>
        </w:rPr>
      </w:pPr>
      <w:r w:rsidRPr="00910377">
        <w:rPr>
          <w:rFonts w:ascii="Arial" w:hAnsi="Arial" w:cs="Arial"/>
          <w:sz w:val="24"/>
          <w:szCs w:val="24"/>
        </w:rPr>
        <w:t>Соёлын өвийн бүртгэл, мэдээллийн сан (БМС)-гийн түүх, соёлын</w:t>
      </w:r>
      <w:r w:rsidR="00A8101F" w:rsidRPr="00910377">
        <w:rPr>
          <w:rFonts w:ascii="Arial" w:hAnsi="Arial" w:cs="Arial"/>
          <w:sz w:val="24"/>
          <w:szCs w:val="24"/>
          <w:lang w:val="en-US"/>
        </w:rPr>
        <w:t xml:space="preserve"> </w:t>
      </w:r>
      <w:r w:rsidR="00A8101F" w:rsidRPr="00910377">
        <w:rPr>
          <w:rFonts w:ascii="Arial" w:hAnsi="Arial" w:cs="Arial"/>
          <w:sz w:val="24"/>
          <w:szCs w:val="24"/>
        </w:rPr>
        <w:t>үл</w:t>
      </w:r>
      <w:r w:rsidRPr="00910377">
        <w:rPr>
          <w:rFonts w:ascii="Arial" w:hAnsi="Arial" w:cs="Arial"/>
          <w:sz w:val="24"/>
          <w:szCs w:val="24"/>
        </w:rPr>
        <w:t xml:space="preserve"> хөдлөх дурсгал</w:t>
      </w:r>
      <w:r w:rsidR="00431F43" w:rsidRPr="00910377">
        <w:rPr>
          <w:rFonts w:ascii="Arial" w:hAnsi="Arial" w:cs="Arial"/>
          <w:sz w:val="24"/>
          <w:szCs w:val="24"/>
        </w:rPr>
        <w:t xml:space="preserve">ын </w:t>
      </w:r>
      <w:r w:rsidRPr="00910377">
        <w:rPr>
          <w:rFonts w:ascii="Arial" w:hAnsi="Arial" w:cs="Arial"/>
          <w:sz w:val="24"/>
          <w:szCs w:val="24"/>
        </w:rPr>
        <w:t xml:space="preserve">мэдээний маягт нь удирдах дээд болон эрх бүхий байгууллага, хуулийн этгээд, олон нийтийг соёлын өвийн тоон дүн статистикийн мэдээллээр хангах эх сурвалж баримт болно. </w:t>
      </w:r>
    </w:p>
    <w:p w14:paraId="053625F8" w14:textId="668A668A" w:rsidR="006F4FCD" w:rsidRPr="00910377" w:rsidRDefault="006F4FCD" w:rsidP="001A7823">
      <w:pPr>
        <w:numPr>
          <w:ilvl w:val="1"/>
          <w:numId w:val="4"/>
        </w:numPr>
        <w:tabs>
          <w:tab w:val="left" w:pos="990"/>
        </w:tabs>
        <w:spacing w:after="160"/>
        <w:ind w:left="90" w:firstLine="450"/>
        <w:jc w:val="both"/>
        <w:rPr>
          <w:rFonts w:ascii="Arial" w:hAnsi="Arial" w:cs="Arial"/>
          <w:sz w:val="24"/>
          <w:szCs w:val="24"/>
        </w:rPr>
      </w:pPr>
      <w:r w:rsidRPr="00910377">
        <w:rPr>
          <w:rFonts w:ascii="Arial" w:hAnsi="Arial" w:cs="Arial"/>
          <w:sz w:val="24"/>
          <w:szCs w:val="24"/>
        </w:rPr>
        <w:t xml:space="preserve">Монгол Улсын Статистикийн мэдээллийн маягт MN5522:2005 стандартыг баримтлан энэхүү түүх, соёлын </w:t>
      </w:r>
      <w:r w:rsidR="00431F43" w:rsidRPr="00910377">
        <w:rPr>
          <w:rFonts w:ascii="Arial" w:hAnsi="Arial" w:cs="Arial"/>
          <w:sz w:val="24"/>
          <w:szCs w:val="24"/>
        </w:rPr>
        <w:t xml:space="preserve">үл </w:t>
      </w:r>
      <w:r w:rsidRPr="00910377">
        <w:rPr>
          <w:rFonts w:ascii="Arial" w:hAnsi="Arial" w:cs="Arial"/>
          <w:sz w:val="24"/>
          <w:szCs w:val="24"/>
        </w:rPr>
        <w:t>хөдлөх дурсгал</w:t>
      </w:r>
      <w:r w:rsidR="00431F43" w:rsidRPr="00910377">
        <w:rPr>
          <w:rFonts w:ascii="Arial" w:hAnsi="Arial" w:cs="Arial"/>
          <w:sz w:val="24"/>
          <w:szCs w:val="24"/>
        </w:rPr>
        <w:t xml:space="preserve">ын </w:t>
      </w:r>
      <w:r w:rsidRPr="00910377">
        <w:rPr>
          <w:rFonts w:ascii="Arial" w:hAnsi="Arial" w:cs="Arial"/>
          <w:sz w:val="24"/>
          <w:szCs w:val="24"/>
        </w:rPr>
        <w:t xml:space="preserve">мэдээний маягтыг боловсруулав.    </w:t>
      </w:r>
    </w:p>
    <w:p w14:paraId="095B5B3C" w14:textId="55151105" w:rsidR="006F4FCD" w:rsidRPr="00910377" w:rsidRDefault="006F4FCD" w:rsidP="001A7823">
      <w:pPr>
        <w:numPr>
          <w:ilvl w:val="1"/>
          <w:numId w:val="4"/>
        </w:numPr>
        <w:tabs>
          <w:tab w:val="left" w:pos="990"/>
        </w:tabs>
        <w:spacing w:after="160"/>
        <w:ind w:left="90" w:firstLine="450"/>
        <w:jc w:val="both"/>
        <w:rPr>
          <w:rFonts w:ascii="Arial" w:hAnsi="Arial" w:cs="Arial"/>
          <w:sz w:val="24"/>
          <w:szCs w:val="24"/>
        </w:rPr>
      </w:pPr>
      <w:r w:rsidRPr="00910377">
        <w:rPr>
          <w:rFonts w:ascii="Arial" w:hAnsi="Arial" w:cs="Arial"/>
          <w:sz w:val="24"/>
          <w:szCs w:val="24"/>
        </w:rPr>
        <w:t>Монгол Улсын Соёлын өвийг хамгаалах тухай хуулийн 23.2 дахь заалтын дагуу тайлагнахдаа соёлын өвийн БМСанд бүртгэгдсэн түүх, соёлын үл хөдлөх дурсгал</w:t>
      </w:r>
      <w:r w:rsidR="00A02F03" w:rsidRPr="00910377">
        <w:rPr>
          <w:rFonts w:ascii="Arial" w:hAnsi="Arial" w:cs="Arial"/>
          <w:sz w:val="24"/>
          <w:szCs w:val="24"/>
        </w:rPr>
        <w:t xml:space="preserve">ын </w:t>
      </w:r>
      <w:r w:rsidRPr="00910377">
        <w:rPr>
          <w:rFonts w:ascii="Arial" w:hAnsi="Arial" w:cs="Arial"/>
          <w:sz w:val="24"/>
          <w:szCs w:val="24"/>
        </w:rPr>
        <w:t>тоон дүнгийн мэдээг гаргаж, нэгтгэхэд энэхүү маягтыг ашиглана.</w:t>
      </w:r>
      <w:r w:rsidR="00A02F03" w:rsidRPr="00910377">
        <w:rPr>
          <w:rFonts w:ascii="Arial" w:hAnsi="Arial" w:cs="Arial"/>
          <w:sz w:val="24"/>
          <w:szCs w:val="24"/>
        </w:rPr>
        <w:t xml:space="preserve"> </w:t>
      </w:r>
    </w:p>
    <w:p w14:paraId="10C7D2DC" w14:textId="77777777" w:rsidR="006F4FCD" w:rsidRPr="00910377" w:rsidRDefault="006F4FCD" w:rsidP="001A7823">
      <w:pPr>
        <w:numPr>
          <w:ilvl w:val="1"/>
          <w:numId w:val="4"/>
        </w:numPr>
        <w:tabs>
          <w:tab w:val="left" w:pos="990"/>
        </w:tabs>
        <w:spacing w:after="160"/>
        <w:ind w:left="90" w:firstLine="450"/>
        <w:jc w:val="both"/>
        <w:rPr>
          <w:rFonts w:ascii="Arial" w:hAnsi="Arial" w:cs="Arial"/>
          <w:sz w:val="24"/>
          <w:szCs w:val="24"/>
        </w:rPr>
      </w:pPr>
      <w:r w:rsidRPr="00910377">
        <w:rPr>
          <w:rFonts w:ascii="Arial" w:hAnsi="Arial" w:cs="Arial"/>
          <w:sz w:val="24"/>
          <w:szCs w:val="24"/>
        </w:rPr>
        <w:t xml:space="preserve">Соёлын өвийн БМСангууд нь энэхүү маягтыг үзүүлэлт бүрээр, бүрэн гүйцэд, үнэн зөв бөглөж, маягтад заасан графикт хугацааны дагуух урсгалаар шат, шатны БМСангуудад маягт болон албан ёсны цахим шуудангаар хүргүүлнэ. </w:t>
      </w:r>
    </w:p>
    <w:p w14:paraId="5CF0EF07" w14:textId="10A4237C" w:rsidR="006F4FCD" w:rsidRPr="00910377" w:rsidRDefault="006F4FCD" w:rsidP="001A7823">
      <w:pPr>
        <w:numPr>
          <w:ilvl w:val="1"/>
          <w:numId w:val="4"/>
        </w:numPr>
        <w:tabs>
          <w:tab w:val="left" w:pos="990"/>
        </w:tabs>
        <w:spacing w:after="160"/>
        <w:ind w:left="90" w:firstLine="450"/>
        <w:jc w:val="both"/>
        <w:rPr>
          <w:rFonts w:ascii="Arial" w:hAnsi="Arial" w:cs="Arial"/>
          <w:sz w:val="24"/>
          <w:szCs w:val="24"/>
        </w:rPr>
      </w:pPr>
      <w:r w:rsidRPr="00910377">
        <w:rPr>
          <w:rFonts w:ascii="Arial" w:hAnsi="Arial" w:cs="Arial"/>
          <w:sz w:val="24"/>
          <w:szCs w:val="24"/>
        </w:rPr>
        <w:t>Соёлын өвийн тоон дүн мэдээг хүргүүлэхдээ маягт болон эксел</w:t>
      </w:r>
      <w:r w:rsidR="00115B82" w:rsidRPr="00910377">
        <w:rPr>
          <w:rFonts w:ascii="Arial" w:hAnsi="Arial" w:cs="Arial"/>
          <w:sz w:val="24"/>
          <w:szCs w:val="24"/>
        </w:rPr>
        <w:t xml:space="preserve"> </w:t>
      </w:r>
      <w:r w:rsidRPr="00910377">
        <w:rPr>
          <w:rFonts w:ascii="Arial" w:hAnsi="Arial" w:cs="Arial"/>
          <w:sz w:val="24"/>
          <w:szCs w:val="24"/>
        </w:rPr>
        <w:t>(Excel) программ дээр хийгдсэн тоон дүнг бичгэн хэлбэрт оруулан (Word дээр хийж) мөн маягт болон цахимаар</w:t>
      </w:r>
      <w:r w:rsidR="00F86F8F" w:rsidRPr="00910377">
        <w:rPr>
          <w:rFonts w:ascii="Arial" w:hAnsi="Arial" w:cs="Arial"/>
          <w:sz w:val="24"/>
          <w:szCs w:val="24"/>
        </w:rPr>
        <w:t xml:space="preserve"> цуг</w:t>
      </w:r>
      <w:r w:rsidRPr="00910377">
        <w:rPr>
          <w:rFonts w:ascii="Arial" w:hAnsi="Arial" w:cs="Arial"/>
          <w:sz w:val="24"/>
          <w:szCs w:val="24"/>
        </w:rPr>
        <w:t xml:space="preserve"> ирүүлнэ.</w:t>
      </w:r>
    </w:p>
    <w:p w14:paraId="220EC6B9" w14:textId="2DCF7D43" w:rsidR="006F4FCD" w:rsidRPr="00910377" w:rsidRDefault="006F4FCD" w:rsidP="001A7823">
      <w:pPr>
        <w:numPr>
          <w:ilvl w:val="1"/>
          <w:numId w:val="4"/>
        </w:numPr>
        <w:tabs>
          <w:tab w:val="left" w:pos="990"/>
        </w:tabs>
        <w:spacing w:after="160"/>
        <w:ind w:left="90" w:firstLine="450"/>
        <w:jc w:val="both"/>
        <w:rPr>
          <w:rFonts w:ascii="Arial" w:hAnsi="Arial" w:cs="Arial"/>
          <w:sz w:val="24"/>
          <w:szCs w:val="24"/>
        </w:rPr>
      </w:pPr>
      <w:r w:rsidRPr="00910377">
        <w:rPr>
          <w:rFonts w:ascii="Arial" w:hAnsi="Arial" w:cs="Arial"/>
          <w:sz w:val="24"/>
          <w:szCs w:val="24"/>
        </w:rPr>
        <w:t>Мэдээний маягтыг ирүүлэхдээ хянасан байгууллагын захирал, мэдээг нэгтгэж гаргасан БМСанч нар тус, тус гарын үс</w:t>
      </w:r>
      <w:r w:rsidR="00BB690D" w:rsidRPr="00910377">
        <w:rPr>
          <w:rFonts w:ascii="Arial" w:hAnsi="Arial" w:cs="Arial"/>
          <w:sz w:val="24"/>
          <w:szCs w:val="24"/>
        </w:rPr>
        <w:t>эг</w:t>
      </w:r>
      <w:r w:rsidRPr="00910377">
        <w:rPr>
          <w:rFonts w:ascii="Arial" w:hAnsi="Arial" w:cs="Arial"/>
          <w:sz w:val="24"/>
          <w:szCs w:val="24"/>
        </w:rPr>
        <w:t xml:space="preserve"> зурж, байгууллагын тамга тэмдгээ дарж баталгаажуулсан байна.   </w:t>
      </w:r>
    </w:p>
    <w:p w14:paraId="29ED98F8" w14:textId="1C693048" w:rsidR="003F4EBE" w:rsidRPr="00910377" w:rsidRDefault="003F4EBE" w:rsidP="001A7823">
      <w:pPr>
        <w:numPr>
          <w:ilvl w:val="1"/>
          <w:numId w:val="4"/>
        </w:numPr>
        <w:tabs>
          <w:tab w:val="left" w:pos="990"/>
        </w:tabs>
        <w:spacing w:after="160"/>
        <w:ind w:left="90" w:firstLine="450"/>
        <w:jc w:val="both"/>
        <w:rPr>
          <w:rFonts w:ascii="Arial" w:hAnsi="Arial" w:cs="Arial"/>
          <w:sz w:val="24"/>
          <w:szCs w:val="24"/>
        </w:rPr>
      </w:pPr>
      <w:r w:rsidRPr="00910377">
        <w:rPr>
          <w:rFonts w:ascii="Arial" w:hAnsi="Arial" w:cs="Arial"/>
          <w:sz w:val="24"/>
          <w:szCs w:val="24"/>
        </w:rPr>
        <w:t xml:space="preserve">Аймаг, нийслэлийн бүртгэл, мэдээллийн сан Түүх, соёлын үл хөдлөх дурсгалын </w:t>
      </w:r>
      <w:hyperlink r:id="rId8" w:history="1">
        <w:r w:rsidR="00647774" w:rsidRPr="001E58D0">
          <w:rPr>
            <w:rStyle w:val="Hyperlink"/>
            <w:rFonts w:ascii="Arial" w:hAnsi="Arial" w:cs="Arial"/>
            <w:sz w:val="24"/>
            <w:szCs w:val="24"/>
            <w:lang w:val="en-US"/>
          </w:rPr>
          <w:t>www.rich.mongoluv.mn</w:t>
        </w:r>
      </w:hyperlink>
      <w:r w:rsidR="00647774">
        <w:rPr>
          <w:rFonts w:ascii="Arial" w:hAnsi="Arial" w:cs="Arial"/>
          <w:sz w:val="24"/>
          <w:szCs w:val="24"/>
        </w:rPr>
        <w:t xml:space="preserve"> </w:t>
      </w:r>
      <w:r w:rsidRPr="00910377">
        <w:rPr>
          <w:rFonts w:ascii="Arial" w:eastAsia="Times New Roman" w:hAnsi="Arial" w:cs="Arial"/>
          <w:sz w:val="24"/>
          <w:szCs w:val="24"/>
        </w:rPr>
        <w:t>програм</w:t>
      </w:r>
      <w:r w:rsidR="00122379">
        <w:rPr>
          <w:rFonts w:ascii="Arial" w:eastAsia="Times New Roman" w:hAnsi="Arial" w:cs="Arial"/>
          <w:sz w:val="24"/>
          <w:szCs w:val="24"/>
        </w:rPr>
        <w:t>м</w:t>
      </w:r>
      <w:r w:rsidR="005E75F0">
        <w:rPr>
          <w:rFonts w:ascii="Arial" w:eastAsia="Times New Roman" w:hAnsi="Arial" w:cs="Arial"/>
          <w:sz w:val="24"/>
          <w:szCs w:val="24"/>
        </w:rPr>
        <w:t xml:space="preserve">д шинээр бүртгэгдсэн түүх, соёлын үл хөдлөх дурсгалын мэдээллийг </w:t>
      </w:r>
      <w:r w:rsidR="005E75F0" w:rsidRPr="00910377">
        <w:rPr>
          <w:rFonts w:ascii="Arial" w:eastAsia="Times New Roman" w:hAnsi="Arial" w:cs="Arial"/>
          <w:sz w:val="24"/>
          <w:szCs w:val="24"/>
        </w:rPr>
        <w:t>1</w:t>
      </w:r>
      <w:r w:rsidR="005E75F0">
        <w:rPr>
          <w:rFonts w:ascii="Arial" w:eastAsia="Times New Roman" w:hAnsi="Arial" w:cs="Arial"/>
          <w:sz w:val="24"/>
          <w:szCs w:val="24"/>
        </w:rPr>
        <w:t>2</w:t>
      </w:r>
      <w:r w:rsidR="005E75F0" w:rsidRPr="00910377">
        <w:rPr>
          <w:rFonts w:ascii="Arial" w:eastAsia="Times New Roman" w:hAnsi="Arial" w:cs="Arial"/>
          <w:sz w:val="24"/>
          <w:szCs w:val="24"/>
        </w:rPr>
        <w:t xml:space="preserve"> дүгээр сарын </w:t>
      </w:r>
      <w:r w:rsidR="005E75F0">
        <w:rPr>
          <w:rFonts w:ascii="Arial" w:eastAsia="Times New Roman" w:hAnsi="Arial" w:cs="Arial"/>
          <w:sz w:val="24"/>
          <w:szCs w:val="24"/>
        </w:rPr>
        <w:t>01</w:t>
      </w:r>
      <w:r w:rsidR="005E75F0" w:rsidRPr="00910377">
        <w:rPr>
          <w:rFonts w:ascii="Arial" w:eastAsia="Times New Roman" w:hAnsi="Arial" w:cs="Arial"/>
          <w:sz w:val="24"/>
          <w:szCs w:val="24"/>
        </w:rPr>
        <w:t xml:space="preserve">-ны дотор </w:t>
      </w:r>
      <w:r w:rsidR="005E75F0">
        <w:rPr>
          <w:rFonts w:ascii="Arial" w:eastAsia="Times New Roman" w:hAnsi="Arial" w:cs="Arial"/>
          <w:sz w:val="24"/>
          <w:szCs w:val="24"/>
        </w:rPr>
        <w:t>нэгтгэн оруулсан байна.</w:t>
      </w:r>
    </w:p>
    <w:p w14:paraId="5955155B" w14:textId="1A4F47B7" w:rsidR="006F4FCD" w:rsidRPr="00910377" w:rsidRDefault="00611EAE" w:rsidP="00611EAE">
      <w:pPr>
        <w:spacing w:after="0"/>
        <w:jc w:val="center"/>
        <w:rPr>
          <w:rFonts w:ascii="Arial" w:hAnsi="Arial" w:cs="Arial"/>
          <w:bCs/>
          <w:caps/>
          <w:sz w:val="24"/>
          <w:szCs w:val="24"/>
        </w:rPr>
      </w:pPr>
      <w:r w:rsidRPr="00910377">
        <w:rPr>
          <w:rFonts w:ascii="Arial" w:hAnsi="Arial" w:cs="Arial"/>
          <w:bCs/>
          <w:caps/>
          <w:sz w:val="24"/>
          <w:szCs w:val="24"/>
        </w:rPr>
        <w:t>Х</w:t>
      </w:r>
      <w:r w:rsidR="006F4FCD" w:rsidRPr="00910377">
        <w:rPr>
          <w:rFonts w:ascii="Arial" w:hAnsi="Arial" w:cs="Arial"/>
          <w:bCs/>
          <w:caps/>
          <w:sz w:val="24"/>
          <w:szCs w:val="24"/>
        </w:rPr>
        <w:t>оёр.</w:t>
      </w:r>
      <w:r w:rsidR="006F4FCD" w:rsidRPr="00910377">
        <w:rPr>
          <w:rFonts w:ascii="Arial" w:hAnsi="Arial" w:cs="Arial"/>
          <w:b/>
          <w:bCs/>
          <w:sz w:val="24"/>
          <w:szCs w:val="24"/>
        </w:rPr>
        <w:t xml:space="preserve"> </w:t>
      </w:r>
      <w:r w:rsidR="006F4FCD" w:rsidRPr="00910377">
        <w:rPr>
          <w:rFonts w:ascii="Arial" w:hAnsi="Arial" w:cs="Arial"/>
          <w:bCs/>
          <w:caps/>
          <w:sz w:val="24"/>
          <w:szCs w:val="24"/>
        </w:rPr>
        <w:t xml:space="preserve">Түүх, соёлын </w:t>
      </w:r>
      <w:r w:rsidR="00AA1D34" w:rsidRPr="00910377">
        <w:rPr>
          <w:rFonts w:ascii="Arial" w:hAnsi="Arial" w:cs="Arial"/>
          <w:bCs/>
          <w:caps/>
          <w:sz w:val="24"/>
          <w:szCs w:val="24"/>
        </w:rPr>
        <w:t xml:space="preserve">ҮЛ </w:t>
      </w:r>
      <w:r w:rsidR="006F4FCD" w:rsidRPr="00910377">
        <w:rPr>
          <w:rFonts w:ascii="Arial" w:hAnsi="Arial" w:cs="Arial"/>
          <w:bCs/>
          <w:caps/>
          <w:sz w:val="24"/>
          <w:szCs w:val="24"/>
        </w:rPr>
        <w:t>хөдлөх дурсгал</w:t>
      </w:r>
      <w:r w:rsidR="00AA1D34" w:rsidRPr="00910377">
        <w:rPr>
          <w:rFonts w:ascii="Arial" w:hAnsi="Arial" w:cs="Arial"/>
          <w:bCs/>
          <w:caps/>
          <w:sz w:val="24"/>
          <w:szCs w:val="24"/>
        </w:rPr>
        <w:t>ЫН</w:t>
      </w:r>
    </w:p>
    <w:p w14:paraId="30212E9C" w14:textId="77777777" w:rsidR="006F4FCD" w:rsidRPr="00910377" w:rsidRDefault="006F4FCD" w:rsidP="00611EAE">
      <w:pPr>
        <w:tabs>
          <w:tab w:val="left" w:pos="4260"/>
        </w:tabs>
        <w:spacing w:after="120"/>
        <w:jc w:val="center"/>
        <w:rPr>
          <w:rFonts w:ascii="Arial" w:hAnsi="Arial" w:cs="Arial"/>
          <w:bCs/>
          <w:sz w:val="24"/>
          <w:szCs w:val="24"/>
        </w:rPr>
      </w:pPr>
      <w:r w:rsidRPr="00910377">
        <w:rPr>
          <w:rFonts w:ascii="Arial" w:hAnsi="Arial" w:cs="Arial"/>
          <w:bCs/>
          <w:caps/>
          <w:sz w:val="24"/>
          <w:szCs w:val="24"/>
        </w:rPr>
        <w:t>мэдээний маягтын тухай</w:t>
      </w:r>
    </w:p>
    <w:p w14:paraId="0405D564" w14:textId="67504DF6" w:rsidR="006F4FCD" w:rsidRPr="00910377" w:rsidRDefault="006F4FCD" w:rsidP="00611EAE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910377">
        <w:rPr>
          <w:rFonts w:ascii="Arial" w:hAnsi="Arial" w:cs="Arial"/>
          <w:sz w:val="24"/>
          <w:szCs w:val="24"/>
        </w:rPr>
        <w:t xml:space="preserve">2.1. Түүх, соёлын </w:t>
      </w:r>
      <w:r w:rsidR="00EA5760" w:rsidRPr="00910377">
        <w:rPr>
          <w:rFonts w:ascii="Arial" w:hAnsi="Arial" w:cs="Arial"/>
          <w:sz w:val="24"/>
          <w:szCs w:val="24"/>
        </w:rPr>
        <w:t xml:space="preserve">үл </w:t>
      </w:r>
      <w:r w:rsidRPr="00910377">
        <w:rPr>
          <w:rFonts w:ascii="Arial" w:hAnsi="Arial" w:cs="Arial"/>
          <w:sz w:val="24"/>
          <w:szCs w:val="24"/>
        </w:rPr>
        <w:t>хөдлөх дурсгал</w:t>
      </w:r>
      <w:r w:rsidR="00A2148C" w:rsidRPr="00910377">
        <w:rPr>
          <w:rFonts w:ascii="Arial" w:hAnsi="Arial" w:cs="Arial"/>
          <w:sz w:val="24"/>
          <w:szCs w:val="24"/>
        </w:rPr>
        <w:t>ын</w:t>
      </w:r>
      <w:r w:rsidRPr="00910377">
        <w:rPr>
          <w:rFonts w:ascii="Arial" w:hAnsi="Arial" w:cs="Arial"/>
          <w:sz w:val="24"/>
          <w:szCs w:val="24"/>
        </w:rPr>
        <w:t xml:space="preserve"> жил</w:t>
      </w:r>
      <w:r w:rsidR="002878E6" w:rsidRPr="00910377">
        <w:rPr>
          <w:rFonts w:ascii="Arial" w:hAnsi="Arial" w:cs="Arial"/>
          <w:sz w:val="24"/>
          <w:szCs w:val="24"/>
        </w:rPr>
        <w:t>ийн мэдээ нь дараах</w:t>
      </w:r>
      <w:r w:rsidR="00035066">
        <w:rPr>
          <w:rFonts w:ascii="Arial" w:hAnsi="Arial" w:cs="Arial"/>
          <w:sz w:val="24"/>
          <w:szCs w:val="24"/>
        </w:rPr>
        <w:t xml:space="preserve"> үндсэн 2 </w:t>
      </w:r>
      <w:r w:rsidR="002878E6" w:rsidRPr="00910377">
        <w:rPr>
          <w:rFonts w:ascii="Arial" w:hAnsi="Arial" w:cs="Arial"/>
          <w:sz w:val="24"/>
          <w:szCs w:val="24"/>
        </w:rPr>
        <w:t xml:space="preserve"> маягтаас </w:t>
      </w:r>
      <w:r w:rsidRPr="00910377">
        <w:rPr>
          <w:rFonts w:ascii="Arial" w:hAnsi="Arial" w:cs="Arial"/>
          <w:sz w:val="24"/>
          <w:szCs w:val="24"/>
        </w:rPr>
        <w:t>бүрдэж байгаа болно. Үүнд:</w:t>
      </w:r>
      <w:r w:rsidR="002769C6" w:rsidRPr="00910377">
        <w:rPr>
          <w:rFonts w:ascii="Arial" w:hAnsi="Arial" w:cs="Arial"/>
          <w:sz w:val="24"/>
          <w:szCs w:val="24"/>
        </w:rPr>
        <w:t xml:space="preserve"> </w:t>
      </w:r>
      <w:r w:rsidR="00741072" w:rsidRPr="00910377">
        <w:rPr>
          <w:rFonts w:ascii="Arial" w:hAnsi="Arial" w:cs="Arial"/>
          <w:sz w:val="24"/>
          <w:szCs w:val="24"/>
        </w:rPr>
        <w:t xml:space="preserve"> </w:t>
      </w:r>
      <w:r w:rsidRPr="00910377">
        <w:rPr>
          <w:rFonts w:ascii="Arial" w:hAnsi="Arial" w:cs="Arial"/>
          <w:sz w:val="24"/>
          <w:szCs w:val="24"/>
        </w:rPr>
        <w:t xml:space="preserve"> </w:t>
      </w:r>
    </w:p>
    <w:p w14:paraId="6ED81213" w14:textId="54C40E3E" w:rsidR="006F4FCD" w:rsidRPr="00910377" w:rsidRDefault="006F4FCD" w:rsidP="00611EA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910377">
        <w:rPr>
          <w:rFonts w:ascii="Arial" w:hAnsi="Arial" w:cs="Arial"/>
          <w:sz w:val="24"/>
          <w:szCs w:val="24"/>
        </w:rPr>
        <w:t>2.1.</w:t>
      </w:r>
      <w:r w:rsidR="00611EAE" w:rsidRPr="00910377">
        <w:rPr>
          <w:rFonts w:ascii="Arial" w:hAnsi="Arial" w:cs="Arial"/>
          <w:sz w:val="24"/>
          <w:szCs w:val="24"/>
        </w:rPr>
        <w:t xml:space="preserve">1 </w:t>
      </w:r>
      <w:r w:rsidR="00EB1704" w:rsidRPr="00910377">
        <w:rPr>
          <w:rFonts w:ascii="Arial" w:hAnsi="Arial" w:cs="Arial"/>
          <w:sz w:val="24"/>
          <w:szCs w:val="24"/>
        </w:rPr>
        <w:t xml:space="preserve">Түүх, соёлын үл хөдлөх дурсгалын </w:t>
      </w:r>
      <w:r w:rsidR="00DC3D3B" w:rsidRPr="00910377">
        <w:rPr>
          <w:rFonts w:ascii="Arial" w:hAnsi="Arial" w:cs="Arial"/>
          <w:sz w:val="24"/>
          <w:szCs w:val="24"/>
        </w:rPr>
        <w:t xml:space="preserve">бүртгэл, хадгалалт хамгаалалтын 20 ... оны мэдээ </w:t>
      </w:r>
    </w:p>
    <w:p w14:paraId="4440DCD5" w14:textId="6AFED67B" w:rsidR="006F4FCD" w:rsidRPr="00910377" w:rsidRDefault="006F4FCD" w:rsidP="00611EA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910377">
        <w:rPr>
          <w:rFonts w:ascii="Arial" w:hAnsi="Arial" w:cs="Arial"/>
          <w:sz w:val="24"/>
          <w:szCs w:val="24"/>
        </w:rPr>
        <w:t>2.</w:t>
      </w:r>
      <w:r w:rsidR="00DC3D3B" w:rsidRPr="00910377">
        <w:rPr>
          <w:rFonts w:ascii="Arial" w:hAnsi="Arial" w:cs="Arial"/>
          <w:sz w:val="24"/>
          <w:szCs w:val="24"/>
        </w:rPr>
        <w:t>1.</w:t>
      </w:r>
      <w:r w:rsidR="008B6E90">
        <w:rPr>
          <w:rFonts w:ascii="Arial" w:hAnsi="Arial" w:cs="Arial"/>
          <w:sz w:val="24"/>
          <w:szCs w:val="24"/>
        </w:rPr>
        <w:t>2</w:t>
      </w:r>
      <w:r w:rsidRPr="00910377">
        <w:rPr>
          <w:rFonts w:ascii="Arial" w:hAnsi="Arial" w:cs="Arial"/>
          <w:sz w:val="24"/>
          <w:szCs w:val="24"/>
        </w:rPr>
        <w:t>.</w:t>
      </w:r>
      <w:r w:rsidR="006C62AF" w:rsidRPr="00910377">
        <w:rPr>
          <w:rFonts w:ascii="Arial" w:hAnsi="Arial" w:cs="Arial"/>
          <w:sz w:val="24"/>
          <w:szCs w:val="24"/>
        </w:rPr>
        <w:t xml:space="preserve"> </w:t>
      </w:r>
      <w:r w:rsidR="00035066">
        <w:rPr>
          <w:rFonts w:ascii="Arial" w:hAnsi="Arial" w:cs="Arial"/>
          <w:sz w:val="24"/>
          <w:szCs w:val="24"/>
        </w:rPr>
        <w:t>Судалгаа шинжилгээнд хамрагдсан т</w:t>
      </w:r>
      <w:r w:rsidR="00EB1704" w:rsidRPr="00910377">
        <w:rPr>
          <w:rFonts w:ascii="Arial" w:hAnsi="Arial" w:cs="Arial"/>
          <w:sz w:val="24"/>
          <w:szCs w:val="24"/>
        </w:rPr>
        <w:t>үүх, со</w:t>
      </w:r>
      <w:r w:rsidR="00035066">
        <w:rPr>
          <w:rFonts w:ascii="Arial" w:hAnsi="Arial" w:cs="Arial"/>
          <w:sz w:val="24"/>
          <w:szCs w:val="24"/>
        </w:rPr>
        <w:t xml:space="preserve">ёлын үл хөдлөх </w:t>
      </w:r>
      <w:r w:rsidR="00170D80">
        <w:rPr>
          <w:rFonts w:ascii="Arial" w:hAnsi="Arial" w:cs="Arial"/>
          <w:sz w:val="24"/>
          <w:szCs w:val="24"/>
        </w:rPr>
        <w:t xml:space="preserve">дурсгалын </w:t>
      </w:r>
      <w:r w:rsidR="005171E6" w:rsidRPr="00910377">
        <w:rPr>
          <w:rFonts w:ascii="Arial" w:hAnsi="Arial" w:cs="Arial"/>
          <w:sz w:val="24"/>
          <w:szCs w:val="24"/>
        </w:rPr>
        <w:t xml:space="preserve">20... оны </w:t>
      </w:r>
      <w:r w:rsidR="00DC3D3B" w:rsidRPr="00910377">
        <w:rPr>
          <w:rFonts w:ascii="Arial" w:hAnsi="Arial" w:cs="Arial"/>
          <w:sz w:val="24"/>
          <w:szCs w:val="24"/>
        </w:rPr>
        <w:t xml:space="preserve">мэдээ </w:t>
      </w:r>
      <w:r w:rsidR="00EB1704" w:rsidRPr="00910377">
        <w:rPr>
          <w:rFonts w:ascii="Arial" w:hAnsi="Arial" w:cs="Arial"/>
          <w:sz w:val="24"/>
          <w:szCs w:val="24"/>
        </w:rPr>
        <w:t xml:space="preserve"> </w:t>
      </w:r>
    </w:p>
    <w:p w14:paraId="061EFA40" w14:textId="343A8247" w:rsidR="005171E6" w:rsidRPr="00910377" w:rsidRDefault="00F1632C" w:rsidP="005171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10377">
        <w:rPr>
          <w:rFonts w:ascii="Arial" w:hAnsi="Arial" w:cs="Arial"/>
          <w:sz w:val="24"/>
          <w:szCs w:val="24"/>
        </w:rPr>
        <w:t>2.</w:t>
      </w:r>
      <w:r w:rsidR="00F33A31">
        <w:rPr>
          <w:rFonts w:ascii="Arial" w:hAnsi="Arial" w:cs="Arial"/>
          <w:sz w:val="24"/>
          <w:szCs w:val="24"/>
        </w:rPr>
        <w:t>2</w:t>
      </w:r>
      <w:r w:rsidR="005171E6" w:rsidRPr="00910377">
        <w:rPr>
          <w:rFonts w:ascii="Arial" w:hAnsi="Arial" w:cs="Arial"/>
          <w:sz w:val="24"/>
          <w:szCs w:val="24"/>
        </w:rPr>
        <w:t xml:space="preserve">. </w:t>
      </w:r>
      <w:r w:rsidR="00035066">
        <w:rPr>
          <w:rFonts w:ascii="Arial" w:hAnsi="Arial" w:cs="Arial"/>
          <w:sz w:val="24"/>
          <w:szCs w:val="24"/>
        </w:rPr>
        <w:t>Х</w:t>
      </w:r>
      <w:r w:rsidR="005171E6" w:rsidRPr="00910377">
        <w:rPr>
          <w:rFonts w:ascii="Arial" w:hAnsi="Arial" w:cs="Arial"/>
          <w:sz w:val="24"/>
          <w:szCs w:val="24"/>
        </w:rPr>
        <w:t xml:space="preserve">ураангуй болон дэлгэрэнгүй байдлаар гаргаж буй </w:t>
      </w:r>
      <w:r w:rsidR="00035066">
        <w:rPr>
          <w:rFonts w:ascii="Arial" w:hAnsi="Arial" w:cs="Arial"/>
          <w:sz w:val="24"/>
          <w:szCs w:val="24"/>
        </w:rPr>
        <w:t>м</w:t>
      </w:r>
      <w:r w:rsidR="00035066" w:rsidRPr="00910377">
        <w:rPr>
          <w:rFonts w:ascii="Arial" w:hAnsi="Arial" w:cs="Arial"/>
          <w:sz w:val="24"/>
          <w:szCs w:val="24"/>
        </w:rPr>
        <w:t>аягт</w:t>
      </w:r>
      <w:r w:rsidR="00035066">
        <w:rPr>
          <w:rFonts w:ascii="Arial" w:hAnsi="Arial" w:cs="Arial"/>
          <w:sz w:val="24"/>
          <w:szCs w:val="24"/>
        </w:rPr>
        <w:t>ын</w:t>
      </w:r>
      <w:r w:rsidR="00035066" w:rsidRPr="00910377">
        <w:rPr>
          <w:rFonts w:ascii="Arial" w:hAnsi="Arial" w:cs="Arial"/>
          <w:sz w:val="24"/>
          <w:szCs w:val="24"/>
        </w:rPr>
        <w:t xml:space="preserve"> </w:t>
      </w:r>
      <w:r w:rsidR="005171E6" w:rsidRPr="00910377">
        <w:rPr>
          <w:rFonts w:ascii="Arial" w:hAnsi="Arial" w:cs="Arial"/>
          <w:sz w:val="24"/>
          <w:szCs w:val="24"/>
        </w:rPr>
        <w:t>тоон дүн хоорондоо зөрүүгүй, бүрэн гүйцэд байна.</w:t>
      </w:r>
    </w:p>
    <w:p w14:paraId="221BF738" w14:textId="39257963" w:rsidR="006F4FCD" w:rsidRPr="00910377" w:rsidRDefault="006F4FCD" w:rsidP="00611E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10377">
        <w:rPr>
          <w:rFonts w:ascii="Arial" w:hAnsi="Arial" w:cs="Arial"/>
          <w:sz w:val="24"/>
          <w:szCs w:val="24"/>
        </w:rPr>
        <w:t>2.</w:t>
      </w:r>
      <w:r w:rsidR="00F33A31">
        <w:rPr>
          <w:rFonts w:ascii="Arial" w:hAnsi="Arial" w:cs="Arial"/>
          <w:sz w:val="24"/>
          <w:szCs w:val="24"/>
          <w:lang w:val="en-US"/>
        </w:rPr>
        <w:t>3</w:t>
      </w:r>
      <w:r w:rsidRPr="00910377">
        <w:rPr>
          <w:rFonts w:ascii="Arial" w:hAnsi="Arial" w:cs="Arial"/>
          <w:sz w:val="24"/>
          <w:szCs w:val="24"/>
        </w:rPr>
        <w:t xml:space="preserve">. </w:t>
      </w:r>
      <w:r w:rsidR="005E0D65" w:rsidRPr="00910377">
        <w:rPr>
          <w:rFonts w:ascii="Arial" w:hAnsi="Arial" w:cs="Arial"/>
          <w:sz w:val="24"/>
          <w:szCs w:val="24"/>
        </w:rPr>
        <w:t>А</w:t>
      </w:r>
      <w:r w:rsidR="005171E6" w:rsidRPr="00910377">
        <w:rPr>
          <w:rFonts w:ascii="Arial" w:hAnsi="Arial" w:cs="Arial"/>
          <w:sz w:val="24"/>
          <w:szCs w:val="24"/>
        </w:rPr>
        <w:t xml:space="preserve">ймаг, нийслэлийн БМС 1.1 </w:t>
      </w:r>
      <w:r w:rsidRPr="00910377">
        <w:rPr>
          <w:rFonts w:ascii="Arial" w:hAnsi="Arial" w:cs="Arial"/>
          <w:sz w:val="24"/>
          <w:szCs w:val="24"/>
        </w:rPr>
        <w:t>(</w:t>
      </w:r>
      <w:r w:rsidR="005E0D65" w:rsidRPr="00910377">
        <w:rPr>
          <w:rFonts w:ascii="Arial" w:hAnsi="Arial" w:cs="Arial"/>
          <w:sz w:val="24"/>
          <w:szCs w:val="24"/>
          <w:lang w:val="en-US"/>
        </w:rPr>
        <w:t>1.1</w:t>
      </w:r>
      <w:r w:rsidR="005171E6" w:rsidRPr="00910377">
        <w:rPr>
          <w:rFonts w:ascii="Arial" w:hAnsi="Arial" w:cs="Arial"/>
          <w:sz w:val="24"/>
          <w:szCs w:val="24"/>
        </w:rPr>
        <w:t>.1-1.1.3</w:t>
      </w:r>
      <w:r w:rsidR="00F1632C" w:rsidRPr="00910377">
        <w:rPr>
          <w:rFonts w:ascii="Arial" w:hAnsi="Arial" w:cs="Arial"/>
          <w:sz w:val="24"/>
          <w:szCs w:val="24"/>
        </w:rPr>
        <w:t xml:space="preserve"> хүртэл</w:t>
      </w:r>
      <w:r w:rsidRPr="00910377">
        <w:rPr>
          <w:rFonts w:ascii="Arial" w:hAnsi="Arial" w:cs="Arial"/>
          <w:sz w:val="24"/>
          <w:szCs w:val="24"/>
        </w:rPr>
        <w:t>) мэдээний маягтуудыг тус тус нөхөж маягтад заасан графикт хугацаанд шатлалын дагуух БМС</w:t>
      </w:r>
      <w:r w:rsidR="00F1632C" w:rsidRPr="00910377">
        <w:rPr>
          <w:rFonts w:ascii="Arial" w:hAnsi="Arial" w:cs="Arial"/>
          <w:sz w:val="24"/>
          <w:szCs w:val="24"/>
        </w:rPr>
        <w:t xml:space="preserve">анд хүргүүлэх ба </w:t>
      </w:r>
      <w:r w:rsidR="005F5FDC">
        <w:rPr>
          <w:rFonts w:ascii="Arial" w:hAnsi="Arial" w:cs="Arial"/>
          <w:sz w:val="24"/>
          <w:szCs w:val="24"/>
        </w:rPr>
        <w:t>У</w:t>
      </w:r>
      <w:r w:rsidR="00F1632C" w:rsidRPr="00910377">
        <w:rPr>
          <w:rFonts w:ascii="Arial" w:hAnsi="Arial" w:cs="Arial"/>
          <w:sz w:val="24"/>
          <w:szCs w:val="24"/>
        </w:rPr>
        <w:t xml:space="preserve">лсын нэгдсэн БМСан аймаг, нийслэлийн БМСангуудаас ирүүлсэн мэдээг маягт </w:t>
      </w:r>
      <w:r w:rsidR="00F1632C" w:rsidRPr="00910377">
        <w:rPr>
          <w:rFonts w:ascii="Arial" w:hAnsi="Arial" w:cs="Arial"/>
          <w:sz w:val="24"/>
          <w:szCs w:val="24"/>
        </w:rPr>
        <w:lastRenderedPageBreak/>
        <w:t xml:space="preserve">1.2.(1.2.1-1.2.2)-ын дагуу нөхөж </w:t>
      </w:r>
      <w:r w:rsidRPr="00910377">
        <w:rPr>
          <w:rFonts w:ascii="Arial" w:hAnsi="Arial" w:cs="Arial"/>
          <w:sz w:val="24"/>
          <w:szCs w:val="24"/>
        </w:rPr>
        <w:t xml:space="preserve">соёлын асуудал эрхэлсэн төрийн захиргааны төв байгууллагад хүргүүлнэ.  </w:t>
      </w:r>
    </w:p>
    <w:p w14:paraId="45907132" w14:textId="420DCC0C" w:rsidR="00DC3D3B" w:rsidRPr="00910377" w:rsidRDefault="00DC3D3B" w:rsidP="00DC3D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10377">
        <w:rPr>
          <w:rFonts w:ascii="Arial" w:hAnsi="Arial" w:cs="Arial"/>
          <w:sz w:val="24"/>
          <w:szCs w:val="24"/>
        </w:rPr>
        <w:t>2.</w:t>
      </w:r>
      <w:r w:rsidR="00F33A31">
        <w:rPr>
          <w:rFonts w:ascii="Arial" w:hAnsi="Arial" w:cs="Arial"/>
          <w:sz w:val="24"/>
          <w:szCs w:val="24"/>
        </w:rPr>
        <w:t>4</w:t>
      </w:r>
      <w:r w:rsidRPr="00910377">
        <w:rPr>
          <w:rFonts w:ascii="Arial" w:hAnsi="Arial" w:cs="Arial"/>
          <w:sz w:val="24"/>
          <w:szCs w:val="24"/>
        </w:rPr>
        <w:t>. Шат, шатны БМСангуудын нөхөх “Түүх, соёлын үл хөдлөх дурсгалын 20.... оны мэдээ”-ний маягтуудын үзүүлэлтүүд зарчмын хувьд нь ижил байгаа бөгөөд “аймаг, нийслэлийн” болон “улсын нэгдсэн” БМСангийн нөхөх маягтууд соёлын өвийн тоон дүнг нэгтгэх үзүүлэлтээр ялгаатай болно.</w:t>
      </w:r>
    </w:p>
    <w:p w14:paraId="41A96A37" w14:textId="150B335C" w:rsidR="00DC3D3B" w:rsidRPr="00910377" w:rsidRDefault="00F33A31" w:rsidP="00DC3D3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DC3D3B" w:rsidRPr="00910377">
        <w:rPr>
          <w:rFonts w:ascii="Arial" w:hAnsi="Arial" w:cs="Arial"/>
          <w:sz w:val="24"/>
          <w:szCs w:val="24"/>
        </w:rPr>
        <w:t xml:space="preserve">. Мэдээний маягт дахь түүх, соёлын </w:t>
      </w:r>
      <w:proofErr w:type="spellStart"/>
      <w:r w:rsidR="00DC3D3B" w:rsidRPr="00910377">
        <w:rPr>
          <w:rFonts w:ascii="Arial" w:hAnsi="Arial" w:cs="Arial"/>
          <w:sz w:val="24"/>
          <w:szCs w:val="24"/>
          <w:lang w:val="en-US"/>
        </w:rPr>
        <w:t>үл</w:t>
      </w:r>
      <w:proofErr w:type="spellEnd"/>
      <w:r w:rsidR="00DC3D3B" w:rsidRPr="00910377">
        <w:rPr>
          <w:rFonts w:ascii="Arial" w:hAnsi="Arial" w:cs="Arial"/>
          <w:sz w:val="24"/>
          <w:szCs w:val="24"/>
          <w:lang w:val="en-US"/>
        </w:rPr>
        <w:t xml:space="preserve"> </w:t>
      </w:r>
      <w:r w:rsidR="00DC3D3B" w:rsidRPr="00910377">
        <w:rPr>
          <w:rFonts w:ascii="Arial" w:hAnsi="Arial" w:cs="Arial"/>
          <w:sz w:val="24"/>
          <w:szCs w:val="24"/>
        </w:rPr>
        <w:t>хөдлөх дурсгалын “Tөрөл зүйл”-ийн үзүүлэлт нь “</w:t>
      </w:r>
      <w:r w:rsidR="00E927D0" w:rsidRPr="00E927D0">
        <w:rPr>
          <w:rFonts w:ascii="Arial" w:hAnsi="Arial" w:cs="Arial"/>
          <w:sz w:val="24"/>
          <w:szCs w:val="24"/>
        </w:rPr>
        <w:t>www.rich.mongoluv.mn</w:t>
      </w:r>
      <w:r w:rsidR="00DC3D3B" w:rsidRPr="00910377">
        <w:rPr>
          <w:rFonts w:ascii="Arial" w:hAnsi="Arial" w:cs="Arial"/>
          <w:sz w:val="24"/>
          <w:szCs w:val="24"/>
        </w:rPr>
        <w:t xml:space="preserve">”-ийн бүртгэл дэх “Төрөл зүйл”-ийн ангилал болно.  </w:t>
      </w:r>
    </w:p>
    <w:p w14:paraId="1B5C9F84" w14:textId="012FD208" w:rsidR="00DC3D3B" w:rsidRPr="00910377" w:rsidRDefault="00F33A31" w:rsidP="00DC3D3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DC3D3B" w:rsidRPr="00910377">
        <w:rPr>
          <w:rFonts w:ascii="Arial" w:hAnsi="Arial" w:cs="Arial"/>
          <w:sz w:val="24"/>
          <w:szCs w:val="24"/>
        </w:rPr>
        <w:t>. Тайлант хугацаа нь өмнөх оны 11 дүгээр сарын 25-ноос дараа оны 11 дүгээр сарын 25-ныг дуусталх хугацаа болно.</w:t>
      </w:r>
      <w:r w:rsidR="00D817F7">
        <w:rPr>
          <w:rFonts w:ascii="Arial" w:hAnsi="Arial" w:cs="Arial"/>
          <w:sz w:val="24"/>
          <w:szCs w:val="24"/>
        </w:rPr>
        <w:t xml:space="preserve"> </w:t>
      </w:r>
      <w:r w:rsidR="00DC3D3B" w:rsidRPr="00910377">
        <w:rPr>
          <w:rFonts w:ascii="Arial" w:hAnsi="Arial" w:cs="Arial"/>
          <w:sz w:val="24"/>
          <w:szCs w:val="24"/>
        </w:rPr>
        <w:t xml:space="preserve">   </w:t>
      </w:r>
    </w:p>
    <w:p w14:paraId="4B605522" w14:textId="570B1ACD" w:rsidR="00DC3D3B" w:rsidRPr="00910377" w:rsidRDefault="00DC3D3B" w:rsidP="00DC3D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10377">
        <w:rPr>
          <w:rFonts w:ascii="Arial" w:hAnsi="Arial" w:cs="Arial"/>
          <w:sz w:val="24"/>
          <w:szCs w:val="24"/>
        </w:rPr>
        <w:t>2.</w:t>
      </w:r>
      <w:r w:rsidR="00F33A31">
        <w:rPr>
          <w:rFonts w:ascii="Arial" w:hAnsi="Arial" w:cs="Arial"/>
          <w:sz w:val="24"/>
          <w:szCs w:val="24"/>
        </w:rPr>
        <w:t>7</w:t>
      </w:r>
      <w:r w:rsidRPr="00910377">
        <w:rPr>
          <w:rFonts w:ascii="Arial" w:hAnsi="Arial" w:cs="Arial"/>
          <w:sz w:val="24"/>
          <w:szCs w:val="24"/>
        </w:rPr>
        <w:t>. БД-баганы</w:t>
      </w:r>
      <w:r w:rsidR="00292A19">
        <w:rPr>
          <w:rFonts w:ascii="Arial" w:hAnsi="Arial" w:cs="Arial"/>
          <w:sz w:val="24"/>
          <w:szCs w:val="24"/>
        </w:rPr>
        <w:t>н</w:t>
      </w:r>
      <w:r w:rsidRPr="00910377">
        <w:rPr>
          <w:rFonts w:ascii="Arial" w:hAnsi="Arial" w:cs="Arial"/>
          <w:sz w:val="24"/>
          <w:szCs w:val="24"/>
        </w:rPr>
        <w:t xml:space="preserve"> дугаар, МД-мөрийн дугаар болно.   </w:t>
      </w:r>
    </w:p>
    <w:p w14:paraId="49AECC72" w14:textId="4076E7BA" w:rsidR="00DC3D3B" w:rsidRPr="00910377" w:rsidRDefault="00F33A31" w:rsidP="00DC3D3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="00DC3D3B" w:rsidRPr="00910377">
        <w:rPr>
          <w:rFonts w:ascii="Arial" w:hAnsi="Arial" w:cs="Arial"/>
          <w:sz w:val="24"/>
          <w:szCs w:val="24"/>
        </w:rPr>
        <w:t xml:space="preserve">. Соёлын өвийн үндэсний төвийн захирлын баталсан түүх, соёлын </w:t>
      </w:r>
      <w:r w:rsidR="00296DF1">
        <w:rPr>
          <w:rFonts w:ascii="Arial" w:hAnsi="Arial" w:cs="Arial"/>
          <w:sz w:val="24"/>
          <w:szCs w:val="24"/>
        </w:rPr>
        <w:t xml:space="preserve">үл </w:t>
      </w:r>
      <w:r w:rsidR="00DC3D3B" w:rsidRPr="00910377">
        <w:rPr>
          <w:rFonts w:ascii="Arial" w:hAnsi="Arial" w:cs="Arial"/>
          <w:sz w:val="24"/>
          <w:szCs w:val="24"/>
        </w:rPr>
        <w:t>хөдлөх дурсгал</w:t>
      </w:r>
      <w:r w:rsidR="00296DF1">
        <w:rPr>
          <w:rFonts w:ascii="Arial" w:hAnsi="Arial" w:cs="Arial"/>
          <w:sz w:val="24"/>
          <w:szCs w:val="24"/>
        </w:rPr>
        <w:t xml:space="preserve">ын </w:t>
      </w:r>
      <w:r w:rsidR="00DC3D3B" w:rsidRPr="00910377">
        <w:rPr>
          <w:rFonts w:ascii="Arial" w:hAnsi="Arial" w:cs="Arial"/>
          <w:sz w:val="24"/>
          <w:szCs w:val="24"/>
        </w:rPr>
        <w:t>мэдээний маягты</w:t>
      </w:r>
      <w:r w:rsidR="00610768">
        <w:rPr>
          <w:rFonts w:ascii="Arial" w:hAnsi="Arial" w:cs="Arial"/>
          <w:sz w:val="24"/>
          <w:szCs w:val="24"/>
        </w:rPr>
        <w:t>н</w:t>
      </w:r>
      <w:r w:rsidR="00DC3D3B" w:rsidRPr="00910377">
        <w:rPr>
          <w:rFonts w:ascii="Arial" w:hAnsi="Arial" w:cs="Arial"/>
          <w:sz w:val="24"/>
          <w:szCs w:val="24"/>
        </w:rPr>
        <w:t xml:space="preserve"> асуулга, агуулгыг өөрчлөхийг хориглоно.  </w:t>
      </w:r>
    </w:p>
    <w:p w14:paraId="360FEC3C" w14:textId="77777777" w:rsidR="00DC3D3B" w:rsidRPr="00910377" w:rsidRDefault="00DC3D3B" w:rsidP="00DC3D3B">
      <w:pPr>
        <w:tabs>
          <w:tab w:val="center" w:pos="4896"/>
          <w:tab w:val="left" w:pos="6011"/>
        </w:tabs>
        <w:jc w:val="center"/>
        <w:rPr>
          <w:rFonts w:ascii="Arial" w:hAnsi="Arial" w:cs="Arial"/>
          <w:sz w:val="24"/>
          <w:szCs w:val="24"/>
        </w:rPr>
      </w:pPr>
    </w:p>
    <w:p w14:paraId="5BDEE96C" w14:textId="0C7D180A" w:rsidR="00DC3D3B" w:rsidRPr="00910377" w:rsidRDefault="00DC3D3B" w:rsidP="00DC3D3B">
      <w:pPr>
        <w:tabs>
          <w:tab w:val="center" w:pos="4896"/>
          <w:tab w:val="left" w:pos="6011"/>
        </w:tabs>
        <w:jc w:val="center"/>
        <w:rPr>
          <w:rFonts w:ascii="Arial" w:hAnsi="Arial" w:cs="Arial"/>
          <w:sz w:val="24"/>
          <w:szCs w:val="24"/>
        </w:rPr>
      </w:pPr>
      <w:r w:rsidRPr="00910377">
        <w:rPr>
          <w:rFonts w:ascii="Arial" w:hAnsi="Arial" w:cs="Arial"/>
          <w:sz w:val="24"/>
          <w:szCs w:val="24"/>
        </w:rPr>
        <w:t>--о0о---</w:t>
      </w:r>
    </w:p>
    <w:p w14:paraId="4371E333" w14:textId="14344D9D" w:rsidR="00DE3C43" w:rsidRPr="00910377" w:rsidRDefault="00DE3C43" w:rsidP="001A7823">
      <w:pPr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</w:p>
    <w:p w14:paraId="359229C5" w14:textId="1A9523E9" w:rsidR="00DC3D3B" w:rsidRDefault="00DC3D3B" w:rsidP="001A7823">
      <w:pPr>
        <w:rPr>
          <w:rFonts w:ascii="Arial" w:eastAsia="Times New Roman" w:hAnsi="Arial" w:cs="Arial"/>
          <w:b/>
          <w:bCs/>
          <w:noProof/>
          <w:color w:val="000000" w:themeColor="dark1"/>
          <w:sz w:val="24"/>
          <w:szCs w:val="24"/>
          <w:lang w:val="en-US"/>
        </w:rPr>
      </w:pPr>
    </w:p>
    <w:p w14:paraId="668F551E" w14:textId="33043F3C" w:rsidR="00DC3D3B" w:rsidRDefault="00DC3D3B" w:rsidP="001A7823">
      <w:pPr>
        <w:rPr>
          <w:rFonts w:ascii="Arial" w:eastAsia="Times New Roman" w:hAnsi="Arial" w:cs="Arial"/>
          <w:b/>
          <w:bCs/>
          <w:noProof/>
          <w:color w:val="000000" w:themeColor="dark1"/>
          <w:sz w:val="24"/>
          <w:szCs w:val="24"/>
          <w:lang w:val="en-US"/>
        </w:rPr>
      </w:pPr>
    </w:p>
    <w:p w14:paraId="44FABA56" w14:textId="21F4FD6A" w:rsidR="00DC3D3B" w:rsidRDefault="00DC3D3B" w:rsidP="001A7823">
      <w:pPr>
        <w:rPr>
          <w:rFonts w:ascii="Arial" w:eastAsia="Times New Roman" w:hAnsi="Arial" w:cs="Arial"/>
          <w:b/>
          <w:bCs/>
          <w:noProof/>
          <w:color w:val="000000" w:themeColor="dark1"/>
          <w:sz w:val="24"/>
          <w:szCs w:val="24"/>
          <w:lang w:val="en-US"/>
        </w:rPr>
      </w:pPr>
    </w:p>
    <w:p w14:paraId="4EAA8008" w14:textId="27145CCB" w:rsidR="00DC3D3B" w:rsidRDefault="00DC3D3B" w:rsidP="001A7823">
      <w:pPr>
        <w:rPr>
          <w:rFonts w:ascii="Arial" w:eastAsia="Times New Roman" w:hAnsi="Arial" w:cs="Arial"/>
          <w:b/>
          <w:bCs/>
          <w:noProof/>
          <w:color w:val="000000" w:themeColor="dark1"/>
          <w:sz w:val="24"/>
          <w:szCs w:val="24"/>
          <w:lang w:val="en-US"/>
        </w:rPr>
      </w:pPr>
    </w:p>
    <w:p w14:paraId="5338AF1D" w14:textId="2A038CF4" w:rsidR="00DC3D3B" w:rsidRDefault="00DC3D3B" w:rsidP="001A7823">
      <w:pPr>
        <w:rPr>
          <w:rFonts w:ascii="Arial" w:eastAsia="Times New Roman" w:hAnsi="Arial" w:cs="Arial"/>
          <w:b/>
          <w:bCs/>
          <w:noProof/>
          <w:color w:val="000000" w:themeColor="dark1"/>
          <w:sz w:val="24"/>
          <w:szCs w:val="24"/>
          <w:lang w:val="en-US"/>
        </w:rPr>
      </w:pPr>
    </w:p>
    <w:p w14:paraId="65433AA4" w14:textId="42771DF8" w:rsidR="00DC3D3B" w:rsidRDefault="00DC3D3B" w:rsidP="001A7823">
      <w:pPr>
        <w:rPr>
          <w:rFonts w:ascii="Arial" w:eastAsia="Times New Roman" w:hAnsi="Arial" w:cs="Arial"/>
          <w:b/>
          <w:bCs/>
          <w:noProof/>
          <w:color w:val="000000" w:themeColor="dark1"/>
          <w:sz w:val="24"/>
          <w:szCs w:val="24"/>
          <w:lang w:val="en-US"/>
        </w:rPr>
      </w:pPr>
    </w:p>
    <w:p w14:paraId="6EC587AF" w14:textId="2DBB9A9C" w:rsidR="00DC3D3B" w:rsidRDefault="00DC3D3B" w:rsidP="001A7823">
      <w:pPr>
        <w:rPr>
          <w:rFonts w:ascii="Arial" w:eastAsia="Times New Roman" w:hAnsi="Arial" w:cs="Arial"/>
          <w:b/>
          <w:bCs/>
          <w:noProof/>
          <w:color w:val="000000" w:themeColor="dark1"/>
          <w:sz w:val="24"/>
          <w:szCs w:val="24"/>
          <w:lang w:val="en-US"/>
        </w:rPr>
      </w:pPr>
    </w:p>
    <w:p w14:paraId="1127113E" w14:textId="4D7C8B15" w:rsidR="00DC3D3B" w:rsidRDefault="00DC3D3B" w:rsidP="001A7823">
      <w:pPr>
        <w:rPr>
          <w:rFonts w:ascii="Arial" w:eastAsia="Times New Roman" w:hAnsi="Arial" w:cs="Arial"/>
          <w:b/>
          <w:bCs/>
          <w:noProof/>
          <w:color w:val="000000" w:themeColor="dark1"/>
          <w:sz w:val="24"/>
          <w:szCs w:val="24"/>
          <w:lang w:val="en-US"/>
        </w:rPr>
      </w:pPr>
    </w:p>
    <w:p w14:paraId="3DF07720" w14:textId="26DEB8A8" w:rsidR="00DC3D3B" w:rsidRDefault="00DC3D3B" w:rsidP="001A7823">
      <w:pPr>
        <w:rPr>
          <w:rFonts w:ascii="Arial" w:eastAsia="Times New Roman" w:hAnsi="Arial" w:cs="Arial"/>
          <w:b/>
          <w:bCs/>
          <w:noProof/>
          <w:color w:val="000000" w:themeColor="dark1"/>
          <w:sz w:val="24"/>
          <w:szCs w:val="24"/>
          <w:lang w:val="en-US"/>
        </w:rPr>
      </w:pPr>
    </w:p>
    <w:p w14:paraId="495ECDB6" w14:textId="04D0981D" w:rsidR="00F1632C" w:rsidRDefault="00F1632C" w:rsidP="001A7823">
      <w:pPr>
        <w:rPr>
          <w:rFonts w:ascii="Arial" w:eastAsia="Times New Roman" w:hAnsi="Arial" w:cs="Arial"/>
          <w:b/>
          <w:bCs/>
          <w:noProof/>
          <w:color w:val="000000" w:themeColor="dark1"/>
          <w:sz w:val="24"/>
          <w:szCs w:val="24"/>
          <w:lang w:val="en-US"/>
        </w:rPr>
      </w:pPr>
    </w:p>
    <w:p w14:paraId="5168413D" w14:textId="77777777" w:rsidR="00F1632C" w:rsidRDefault="00F1632C" w:rsidP="001A7823">
      <w:pPr>
        <w:rPr>
          <w:rFonts w:ascii="Arial" w:eastAsia="Times New Roman" w:hAnsi="Arial" w:cs="Arial"/>
          <w:b/>
          <w:bCs/>
          <w:noProof/>
          <w:color w:val="000000" w:themeColor="dark1"/>
          <w:sz w:val="24"/>
          <w:szCs w:val="24"/>
          <w:lang w:val="en-US"/>
        </w:rPr>
      </w:pPr>
    </w:p>
    <w:p w14:paraId="7C4677E2" w14:textId="32F38F90" w:rsidR="00DC3D3B" w:rsidRDefault="00DC3D3B" w:rsidP="001A7823">
      <w:pPr>
        <w:rPr>
          <w:rFonts w:ascii="Arial" w:eastAsia="Times New Roman" w:hAnsi="Arial" w:cs="Arial"/>
          <w:b/>
          <w:bCs/>
          <w:noProof/>
          <w:color w:val="000000" w:themeColor="dark1"/>
          <w:sz w:val="24"/>
          <w:szCs w:val="24"/>
          <w:lang w:val="en-US"/>
        </w:rPr>
      </w:pPr>
    </w:p>
    <w:p w14:paraId="44D760ED" w14:textId="341471CB" w:rsidR="00DC3D3B" w:rsidRDefault="00DC3D3B" w:rsidP="001A7823">
      <w:pPr>
        <w:rPr>
          <w:rFonts w:ascii="Arial" w:eastAsia="Times New Roman" w:hAnsi="Arial" w:cs="Arial"/>
          <w:b/>
          <w:bCs/>
          <w:noProof/>
          <w:color w:val="000000" w:themeColor="dark1"/>
          <w:sz w:val="24"/>
          <w:szCs w:val="24"/>
          <w:lang w:val="en-US"/>
        </w:rPr>
      </w:pPr>
    </w:p>
    <w:p w14:paraId="0F5E4F71" w14:textId="77777777" w:rsidR="002705C9" w:rsidRPr="00706EC1" w:rsidRDefault="002705C9" w:rsidP="001A7823">
      <w:pPr>
        <w:rPr>
          <w:rFonts w:ascii="Arial" w:eastAsia="Times New Roman" w:hAnsi="Arial" w:cs="Arial"/>
          <w:b/>
          <w:bCs/>
          <w:noProof/>
          <w:color w:val="000000" w:themeColor="dark1"/>
          <w:sz w:val="24"/>
          <w:szCs w:val="24"/>
          <w:lang w:val="en-US"/>
        </w:rPr>
      </w:pPr>
    </w:p>
    <w:p w14:paraId="1B7C2540" w14:textId="36CBB7B8" w:rsidR="002705C9" w:rsidRPr="007353C4" w:rsidRDefault="00641147" w:rsidP="00336ED5">
      <w:pPr>
        <w:ind w:firstLine="720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br w:type="page"/>
      </w:r>
      <w:r w:rsidR="002705C9" w:rsidRPr="007353C4">
        <w:rPr>
          <w:rFonts w:ascii="Arial" w:hAnsi="Arial" w:cs="Arial"/>
          <w:caps/>
          <w:sz w:val="24"/>
          <w:szCs w:val="24"/>
        </w:rPr>
        <w:lastRenderedPageBreak/>
        <w:t xml:space="preserve">гурав. аймаг, нийслэлийн бүртгэл, </w:t>
      </w:r>
      <w:r w:rsidR="00BA3706">
        <w:rPr>
          <w:rFonts w:ascii="Arial" w:hAnsi="Arial" w:cs="Arial"/>
          <w:caps/>
          <w:sz w:val="24"/>
          <w:szCs w:val="24"/>
        </w:rPr>
        <w:t xml:space="preserve">мэдээллийн </w:t>
      </w:r>
      <w:r w:rsidR="002705C9" w:rsidRPr="007353C4">
        <w:rPr>
          <w:rFonts w:ascii="Arial" w:hAnsi="Arial" w:cs="Arial"/>
          <w:caps/>
          <w:sz w:val="24"/>
          <w:szCs w:val="24"/>
        </w:rPr>
        <w:t>сангийн мэдээний маягтыг нөхөх заавар</w:t>
      </w:r>
      <w:r w:rsidR="00336ED5">
        <w:rPr>
          <w:rFonts w:ascii="Arial" w:hAnsi="Arial" w:cs="Arial"/>
          <w:caps/>
          <w:sz w:val="24"/>
          <w:szCs w:val="24"/>
        </w:rPr>
        <w:t xml:space="preserve"> </w:t>
      </w:r>
      <w:r w:rsidR="002705C9" w:rsidRPr="007353C4">
        <w:rPr>
          <w:rFonts w:ascii="Arial" w:hAnsi="Arial" w:cs="Arial"/>
          <w:caps/>
          <w:sz w:val="24"/>
          <w:szCs w:val="24"/>
        </w:rPr>
        <w:t xml:space="preserve"> </w:t>
      </w:r>
    </w:p>
    <w:p w14:paraId="58D6E6C3" w14:textId="09046962" w:rsidR="00FC4A68" w:rsidRDefault="00FC4A68" w:rsidP="002705C9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Аймаг, нийслэлийн БМСангийн түүх, соёлын үл хөдлөх дурсгалын оны мэдээний маягт нь “</w:t>
      </w:r>
      <w:r w:rsidRPr="007353C4">
        <w:rPr>
          <w:rFonts w:ascii="Arial" w:hAnsi="Arial" w:cs="Arial"/>
          <w:sz w:val="24"/>
          <w:szCs w:val="24"/>
        </w:rPr>
        <w:t>бүртгэл, хадгалалт хамгаалалтын</w:t>
      </w:r>
      <w:r>
        <w:rPr>
          <w:rFonts w:ascii="Arial" w:hAnsi="Arial" w:cs="Arial"/>
          <w:sz w:val="24"/>
          <w:szCs w:val="24"/>
        </w:rPr>
        <w:t>” болон “судалгаа шинжилгээнд хамрагдсан</w:t>
      </w:r>
      <w:r w:rsidR="00BF636C">
        <w:rPr>
          <w:rFonts w:ascii="Arial" w:hAnsi="Arial" w:cs="Arial"/>
          <w:sz w:val="24"/>
          <w:szCs w:val="24"/>
        </w:rPr>
        <w:t xml:space="preserve"> дурсгал</w:t>
      </w:r>
      <w:r>
        <w:rPr>
          <w:rFonts w:ascii="Arial" w:hAnsi="Arial" w:cs="Arial"/>
          <w:sz w:val="24"/>
          <w:szCs w:val="24"/>
        </w:rPr>
        <w:t xml:space="preserve">” хэмээх агуулгын хүрээнд </w:t>
      </w:r>
      <w:r w:rsidR="009C27C1">
        <w:rPr>
          <w:rFonts w:ascii="Arial" w:hAnsi="Arial" w:cs="Arial"/>
          <w:sz w:val="24"/>
          <w:szCs w:val="24"/>
        </w:rPr>
        <w:t xml:space="preserve">үндсэн </w:t>
      </w:r>
      <w:r>
        <w:rPr>
          <w:rFonts w:ascii="Arial" w:hAnsi="Arial" w:cs="Arial"/>
          <w:sz w:val="24"/>
          <w:szCs w:val="24"/>
        </w:rPr>
        <w:t xml:space="preserve">2 төрлийн маягтаас бүрдэж байгаа юм. </w:t>
      </w:r>
    </w:p>
    <w:p w14:paraId="637F4BDB" w14:textId="5A8F41BF" w:rsidR="002705C9" w:rsidRPr="00FC4A68" w:rsidRDefault="002705C9" w:rsidP="00FC4A68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C4A68">
        <w:rPr>
          <w:rFonts w:ascii="Arial" w:hAnsi="Arial" w:cs="Arial"/>
          <w:sz w:val="24"/>
          <w:szCs w:val="24"/>
        </w:rPr>
        <w:t xml:space="preserve">Түүх, соёлын үл хөдлөх дурсгалын бүртгэл, хадгалалт хамгаалалтын 20 ... оны мэдээний маягт дотроо хураангуй ба дэлгэрэнгүй гэсэн 2 хэсгээс бүрдэнэ. Үүнд: </w:t>
      </w:r>
    </w:p>
    <w:p w14:paraId="5801CBC1" w14:textId="77777777" w:rsidR="002705C9" w:rsidRPr="007353C4" w:rsidRDefault="002705C9" w:rsidP="00FC4A68">
      <w:pPr>
        <w:pStyle w:val="ListParagraph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353C4">
        <w:rPr>
          <w:rFonts w:ascii="Arial" w:hAnsi="Arial" w:cs="Arial"/>
          <w:sz w:val="24"/>
          <w:szCs w:val="24"/>
        </w:rPr>
        <w:t xml:space="preserve">Түүх, соёлын үл хөдлөх дурсгалын бүртгэл, хадгалалт хамгаалалтын 20 ... оны мэдээ </w:t>
      </w:r>
      <w:r w:rsidRPr="007353C4">
        <w:rPr>
          <w:rFonts w:ascii="Arial" w:hAnsi="Arial" w:cs="Arial"/>
          <w:sz w:val="24"/>
          <w:szCs w:val="24"/>
          <w:lang w:val="en-US"/>
        </w:rPr>
        <w:t>(</w:t>
      </w:r>
      <w:r w:rsidRPr="007353C4">
        <w:rPr>
          <w:rFonts w:ascii="Arial" w:hAnsi="Arial" w:cs="Arial"/>
          <w:sz w:val="24"/>
          <w:szCs w:val="24"/>
        </w:rPr>
        <w:t>1.1.1</w:t>
      </w:r>
      <w:r w:rsidRPr="007353C4">
        <w:rPr>
          <w:rFonts w:ascii="Arial" w:hAnsi="Arial" w:cs="Arial"/>
          <w:sz w:val="24"/>
          <w:szCs w:val="24"/>
          <w:lang w:val="en-US"/>
        </w:rPr>
        <w:t>)</w:t>
      </w:r>
      <w:r w:rsidRPr="007353C4">
        <w:rPr>
          <w:rFonts w:ascii="Arial" w:hAnsi="Arial" w:cs="Arial"/>
          <w:sz w:val="24"/>
          <w:szCs w:val="24"/>
        </w:rPr>
        <w:t xml:space="preserve"> маягт х</w:t>
      </w:r>
      <w:r w:rsidR="004D37C7" w:rsidRPr="007353C4">
        <w:rPr>
          <w:rFonts w:ascii="Arial" w:eastAsia="Times New Roman" w:hAnsi="Arial" w:cs="Arial"/>
          <w:bCs/>
          <w:noProof/>
          <w:color w:val="000000" w:themeColor="dark1"/>
          <w:sz w:val="24"/>
          <w:szCs w:val="24"/>
          <w:lang w:val="en-US"/>
        </w:rPr>
        <w:t>ураангуй</w:t>
      </w:r>
      <w:r w:rsidRPr="007353C4">
        <w:rPr>
          <w:rFonts w:ascii="Arial" w:eastAsia="Times New Roman" w:hAnsi="Arial" w:cs="Arial"/>
          <w:bCs/>
          <w:noProof/>
          <w:color w:val="000000" w:themeColor="dark1"/>
          <w:sz w:val="24"/>
          <w:szCs w:val="24"/>
        </w:rPr>
        <w:t xml:space="preserve"> тоон дүнгийн</w:t>
      </w:r>
      <w:r w:rsidR="004D37C7" w:rsidRPr="007353C4">
        <w:rPr>
          <w:rFonts w:ascii="Arial" w:eastAsia="Times New Roman" w:hAnsi="Arial" w:cs="Arial"/>
          <w:bCs/>
          <w:noProof/>
          <w:color w:val="000000" w:themeColor="dark1"/>
          <w:sz w:val="24"/>
          <w:szCs w:val="24"/>
        </w:rPr>
        <w:t xml:space="preserve">, </w:t>
      </w:r>
    </w:p>
    <w:p w14:paraId="1FBB8D8B" w14:textId="0AAFE572" w:rsidR="00FC4A68" w:rsidRDefault="002705C9" w:rsidP="00FC4A68">
      <w:pPr>
        <w:pStyle w:val="ListParagraph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353C4">
        <w:rPr>
          <w:rFonts w:ascii="Arial" w:eastAsia="Times New Roman" w:hAnsi="Arial" w:cs="Arial"/>
          <w:bCs/>
          <w:noProof/>
          <w:color w:val="000000" w:themeColor="dark1"/>
          <w:sz w:val="24"/>
          <w:szCs w:val="24"/>
        </w:rPr>
        <w:t>Т</w:t>
      </w:r>
      <w:r w:rsidRPr="007353C4">
        <w:rPr>
          <w:rFonts w:ascii="Arial" w:hAnsi="Arial" w:cs="Arial"/>
          <w:sz w:val="24"/>
          <w:szCs w:val="24"/>
        </w:rPr>
        <w:t>үүх, соёлын үл хөдлөх дурсгалын бүртгэл, хадгалалт хамгаалалтын 20 ... оны мэдээ (1.1.2</w:t>
      </w:r>
      <w:r w:rsidRPr="007353C4">
        <w:rPr>
          <w:rFonts w:ascii="Arial" w:hAnsi="Arial" w:cs="Arial"/>
          <w:sz w:val="24"/>
          <w:szCs w:val="24"/>
          <w:lang w:val="en-US"/>
        </w:rPr>
        <w:t>)</w:t>
      </w:r>
      <w:r w:rsidR="00FC4A68">
        <w:rPr>
          <w:rFonts w:ascii="Arial" w:hAnsi="Arial" w:cs="Arial"/>
          <w:sz w:val="24"/>
          <w:szCs w:val="24"/>
        </w:rPr>
        <w:t xml:space="preserve"> маягт дэлгэрэнгүй</w:t>
      </w:r>
      <w:r w:rsidR="005107EB">
        <w:rPr>
          <w:rFonts w:ascii="Arial" w:hAnsi="Arial" w:cs="Arial"/>
          <w:sz w:val="24"/>
          <w:szCs w:val="24"/>
        </w:rPr>
        <w:t xml:space="preserve"> мэдээлэл</w:t>
      </w:r>
    </w:p>
    <w:p w14:paraId="49DF63DD" w14:textId="6D3A6F2A" w:rsidR="002705C9" w:rsidRDefault="008862E9" w:rsidP="002705C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noProof/>
          <w:color w:val="000000" w:themeColor="dark1"/>
          <w:sz w:val="24"/>
          <w:szCs w:val="24"/>
        </w:rPr>
        <w:t xml:space="preserve">Судалгаа шинжилгээнд хамрагдсан түүх, соёлын үл хөдлөх дурсгалын </w:t>
      </w:r>
      <w:r w:rsidR="00FC4A68">
        <w:rPr>
          <w:rFonts w:ascii="Arial" w:eastAsia="Times New Roman" w:hAnsi="Arial" w:cs="Arial"/>
          <w:bCs/>
          <w:noProof/>
          <w:color w:val="000000" w:themeColor="dark1"/>
          <w:sz w:val="24"/>
          <w:szCs w:val="24"/>
        </w:rPr>
        <w:t xml:space="preserve">20.... оны мэдээ </w:t>
      </w:r>
      <w:r w:rsidR="00FC4A68">
        <w:rPr>
          <w:rFonts w:ascii="Arial" w:hAnsi="Arial" w:cs="Arial"/>
          <w:sz w:val="24"/>
          <w:szCs w:val="24"/>
        </w:rPr>
        <w:t>(1.1.3</w:t>
      </w:r>
      <w:r w:rsidR="00FC4A68" w:rsidRPr="007353C4">
        <w:rPr>
          <w:rFonts w:ascii="Arial" w:hAnsi="Arial" w:cs="Arial"/>
          <w:sz w:val="24"/>
          <w:szCs w:val="24"/>
          <w:lang w:val="en-US"/>
        </w:rPr>
        <w:t>)</w:t>
      </w:r>
      <w:r w:rsidR="00FC4A68">
        <w:rPr>
          <w:rFonts w:ascii="Arial" w:hAnsi="Arial" w:cs="Arial"/>
          <w:sz w:val="24"/>
          <w:szCs w:val="24"/>
        </w:rPr>
        <w:t xml:space="preserve"> </w:t>
      </w:r>
      <w:r w:rsidR="002705C9" w:rsidRPr="007353C4">
        <w:rPr>
          <w:rFonts w:ascii="Arial" w:hAnsi="Arial" w:cs="Arial"/>
          <w:sz w:val="24"/>
          <w:szCs w:val="24"/>
        </w:rPr>
        <w:t xml:space="preserve">маягтууд юм. </w:t>
      </w:r>
    </w:p>
    <w:p w14:paraId="75C793AB" w14:textId="453A1C2C" w:rsidR="008862E9" w:rsidRDefault="00B82FDF" w:rsidP="008862E9">
      <w:pPr>
        <w:pStyle w:val="ListParagraph"/>
        <w:spacing w:after="12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15F701DA" w14:textId="77777777" w:rsidR="00B82FDF" w:rsidRDefault="00B82FDF" w:rsidP="00B82F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3.1  </w:t>
      </w:r>
      <w:r w:rsidRPr="00B82FDF">
        <w:rPr>
          <w:rFonts w:ascii="Arial" w:hAnsi="Arial" w:cs="Arial"/>
          <w:b/>
          <w:sz w:val="20"/>
          <w:szCs w:val="20"/>
        </w:rPr>
        <w:t xml:space="preserve">Түүх, соёлын үл хөдлөх дурсгалын бүртгэл, хадгалалт хамгаалалтын 20 ... оны </w:t>
      </w:r>
    </w:p>
    <w:p w14:paraId="0864E548" w14:textId="23281120" w:rsidR="00B82FDF" w:rsidRDefault="00B82FDF" w:rsidP="00B82FD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2FDF">
        <w:rPr>
          <w:rFonts w:ascii="Arial" w:hAnsi="Arial" w:cs="Arial"/>
          <w:b/>
          <w:sz w:val="20"/>
          <w:szCs w:val="20"/>
        </w:rPr>
        <w:t xml:space="preserve">мэдээ </w:t>
      </w:r>
      <w:r w:rsidRPr="00B82FDF">
        <w:rPr>
          <w:rFonts w:ascii="Arial" w:hAnsi="Arial" w:cs="Arial"/>
          <w:b/>
          <w:sz w:val="20"/>
          <w:szCs w:val="20"/>
          <w:lang w:val="en-US"/>
        </w:rPr>
        <w:t>(</w:t>
      </w:r>
      <w:r w:rsidRPr="00B82FDF">
        <w:rPr>
          <w:rFonts w:ascii="Arial" w:hAnsi="Arial" w:cs="Arial"/>
          <w:b/>
          <w:sz w:val="20"/>
          <w:szCs w:val="20"/>
        </w:rPr>
        <w:t>1.1.1</w:t>
      </w:r>
      <w:r w:rsidRPr="00B82FDF">
        <w:rPr>
          <w:rFonts w:ascii="Arial" w:hAnsi="Arial" w:cs="Arial"/>
          <w:b/>
          <w:sz w:val="20"/>
          <w:szCs w:val="20"/>
          <w:lang w:val="en-US"/>
        </w:rPr>
        <w:t>)</w:t>
      </w:r>
      <w:r w:rsidRPr="00B82FDF">
        <w:rPr>
          <w:rFonts w:ascii="Arial" w:hAnsi="Arial" w:cs="Arial"/>
          <w:b/>
          <w:sz w:val="20"/>
          <w:szCs w:val="20"/>
        </w:rPr>
        <w:t xml:space="preserve"> маягтыг нөхөх заавар /хураангуй тоон дүнгийн/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468"/>
        <w:gridCol w:w="21"/>
        <w:gridCol w:w="5919"/>
      </w:tblGrid>
      <w:tr w:rsidR="002705C9" w:rsidRPr="007353C4" w14:paraId="6023D980" w14:textId="77777777" w:rsidTr="002705C9">
        <w:trPr>
          <w:trHeight w:val="256"/>
        </w:trPr>
        <w:tc>
          <w:tcPr>
            <w:tcW w:w="9175" w:type="dxa"/>
            <w:gridSpan w:val="4"/>
            <w:shd w:val="clear" w:color="000000" w:fill="FFFF00"/>
            <w:vAlign w:val="center"/>
          </w:tcPr>
          <w:p w14:paraId="089BE81A" w14:textId="62AAAE18" w:rsidR="002705C9" w:rsidRPr="007353C4" w:rsidRDefault="002705C9" w:rsidP="00417F4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Баганаар</w:t>
            </w:r>
          </w:p>
        </w:tc>
      </w:tr>
      <w:tr w:rsidR="002C09FE" w:rsidRPr="007353C4" w14:paraId="094333BD" w14:textId="77777777" w:rsidTr="006038BB">
        <w:trPr>
          <w:trHeight w:val="256"/>
        </w:trPr>
        <w:tc>
          <w:tcPr>
            <w:tcW w:w="767" w:type="dxa"/>
            <w:shd w:val="clear" w:color="auto" w:fill="FFFFFF" w:themeFill="background1"/>
            <w:vAlign w:val="center"/>
          </w:tcPr>
          <w:p w14:paraId="37817E0B" w14:textId="77777777" w:rsidR="002C09FE" w:rsidRPr="007353C4" w:rsidRDefault="002C09FE" w:rsidP="00417F4F">
            <w:pPr>
              <w:spacing w:after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БД</w:t>
            </w:r>
          </w:p>
        </w:tc>
        <w:tc>
          <w:tcPr>
            <w:tcW w:w="2489" w:type="dxa"/>
            <w:gridSpan w:val="2"/>
            <w:shd w:val="clear" w:color="auto" w:fill="FFFFFF" w:themeFill="background1"/>
            <w:noWrap/>
            <w:vAlign w:val="center"/>
          </w:tcPr>
          <w:p w14:paraId="7DCD357F" w14:textId="77777777" w:rsidR="002C09FE" w:rsidRPr="007353C4" w:rsidRDefault="002C09FE" w:rsidP="00417F4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Үзүүлэлт</w:t>
            </w:r>
            <w:r w:rsidRPr="007353C4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ED4A2E" wp14:editId="0443861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500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8.75pt;margin-top:0;width:14.25pt;height:20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7353C4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7C608C" wp14:editId="1790B12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BBEF5" id="Text Box 10" o:spid="_x0000_s1026" type="#_x0000_t202" style="position:absolute;margin-left:18.75pt;margin-top:0;width:14.25pt;height:20.2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7353C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ийн нэр</w:t>
            </w: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14:paraId="448A509B" w14:textId="77777777" w:rsidR="002C09FE" w:rsidRPr="007353C4" w:rsidRDefault="002C09FE" w:rsidP="00417F4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w:t>Үзүүлэлтийн тодорхойлолт</w:t>
            </w:r>
          </w:p>
        </w:tc>
      </w:tr>
      <w:tr w:rsidR="002C09FE" w:rsidRPr="007353C4" w14:paraId="3843FA7C" w14:textId="77777777" w:rsidTr="006038BB">
        <w:trPr>
          <w:trHeight w:val="870"/>
        </w:trPr>
        <w:tc>
          <w:tcPr>
            <w:tcW w:w="767" w:type="dxa"/>
            <w:shd w:val="clear" w:color="000000" w:fill="FFFFFF"/>
            <w:vAlign w:val="center"/>
          </w:tcPr>
          <w:p w14:paraId="7CCC05F7" w14:textId="5E92FEF6" w:rsidR="002C09FE" w:rsidRPr="007353C4" w:rsidRDefault="002C09FE" w:rsidP="000D5999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1-2</w:t>
            </w:r>
          </w:p>
        </w:tc>
        <w:tc>
          <w:tcPr>
            <w:tcW w:w="2489" w:type="dxa"/>
            <w:gridSpan w:val="2"/>
            <w:shd w:val="clear" w:color="000000" w:fill="FFFFFF"/>
            <w:vAlign w:val="center"/>
          </w:tcPr>
          <w:p w14:paraId="3A0DCA98" w14:textId="1623B1CF" w:rsidR="002C09FE" w:rsidRPr="007353C4" w:rsidRDefault="002C09FE" w:rsidP="00E33CE6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Нэгдсэн дүн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3E21F86B" w14:textId="2DAA4A6F" w:rsidR="002C09FE" w:rsidRPr="007353C4" w:rsidRDefault="004C2CFC" w:rsidP="007F3E69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4C2CF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www.rich.mongoluv.mn</w:t>
            </w:r>
            <w:r w:rsidR="007F3E6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программд бүртгэгдсэн болон тайлант хугацаанд </w:t>
            </w:r>
            <w:r w:rsidR="007F3E6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шинээр бүртгэгдсэн, ашиглалт, эзэмшил өөрчлөгдсөн, хадгалалт, хамгаалалты</w:t>
            </w:r>
            <w:r w:rsidR="007F3E6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н нөхцөл байдлыг </w:t>
            </w:r>
            <w:r w:rsidR="007F3E6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сайжруулсан, </w:t>
            </w:r>
            <w:r w:rsidR="007F3E6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</w:t>
            </w:r>
            <w:r w:rsidR="007F3E6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адгалалт, хамгаалалтын эрсдэлд орсон</w:t>
            </w:r>
            <w:r w:rsidR="007F3E6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2C09F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Түүх, соёлын үл хөдлөх дурсгалын нийт дүнг дурсгалт газар болон дурсгал</w:t>
            </w:r>
            <w:r w:rsidR="000D599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аар ангилан</w:t>
            </w:r>
            <w:r w:rsidR="002C09F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2C09F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бичнэ.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037F3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2C09F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2C09FE" w:rsidRPr="007353C4" w14:paraId="5F136228" w14:textId="77777777" w:rsidTr="006038BB">
        <w:trPr>
          <w:trHeight w:val="659"/>
        </w:trPr>
        <w:tc>
          <w:tcPr>
            <w:tcW w:w="767" w:type="dxa"/>
            <w:shd w:val="clear" w:color="000000" w:fill="FFFFFF"/>
            <w:vAlign w:val="center"/>
          </w:tcPr>
          <w:p w14:paraId="535E682C" w14:textId="77777777" w:rsidR="002C09FE" w:rsidRPr="007353C4" w:rsidRDefault="002C09FE" w:rsidP="00C032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1E05A3" w14:textId="3C2535A4" w:rsidR="002C09FE" w:rsidRPr="007353C4" w:rsidRDefault="007353C4" w:rsidP="00C032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3-18</w:t>
            </w:r>
          </w:p>
        </w:tc>
        <w:tc>
          <w:tcPr>
            <w:tcW w:w="2489" w:type="dxa"/>
            <w:gridSpan w:val="2"/>
            <w:shd w:val="clear" w:color="000000" w:fill="FFFFFF"/>
            <w:vAlign w:val="center"/>
          </w:tcPr>
          <w:p w14:paraId="49CB332D" w14:textId="76F101BE" w:rsidR="002C09FE" w:rsidRPr="007353C4" w:rsidRDefault="007353C4" w:rsidP="007353C4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Үл хөдлөх дурсгалын төрөл зүйлийн үзүүлэлт 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13773405" w14:textId="46407E13" w:rsidR="002C09FE" w:rsidRPr="007353C4" w:rsidRDefault="00EC27E7" w:rsidP="007353C4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4C2CF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www.rich.mongoluv.mn</w:t>
            </w:r>
            <w:r w:rsidR="00060F3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2C09F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программд бүртгэгдсэн болон тайлант хугацаанд </w:t>
            </w:r>
            <w:r w:rsidR="002C09F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шинээр бүртгэгдсэн, ашиглалт, эзэмшил өөрчлөгдсөн, хадгалалт, хамгаалалты</w:t>
            </w:r>
            <w:r w:rsid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н нөхцөл байдлыг </w:t>
            </w:r>
            <w:r w:rsidR="002C09F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сайжруулсан, </w:t>
            </w:r>
            <w:r w:rsidR="002C09F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</w:t>
            </w:r>
            <w:r w:rsidR="002C09F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адгалалт, хамгаалалтын эрсдэлд орсон</w:t>
            </w:r>
            <w:r w:rsid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үл хөдлөх дурсгалуудыг хамаарах төрөл зүйлийн үзүүлэлт тус бүрээр </w:t>
            </w:r>
            <w:r w:rsidR="002C09F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дурсгалт газар</w:t>
            </w:r>
            <w:r w:rsidR="002C09F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, </w:t>
            </w:r>
            <w:r w:rsidR="002C09F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дурсгалын тоон дүнг бичнэ.</w:t>
            </w:r>
            <w:r w:rsidR="002C09F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2C09F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2C09F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7353C4" w:rsidRPr="007353C4" w14:paraId="683F37A2" w14:textId="77777777" w:rsidTr="006038BB">
        <w:trPr>
          <w:trHeight w:val="659"/>
        </w:trPr>
        <w:tc>
          <w:tcPr>
            <w:tcW w:w="767" w:type="dxa"/>
            <w:shd w:val="clear" w:color="000000" w:fill="FFFFFF"/>
            <w:vAlign w:val="center"/>
          </w:tcPr>
          <w:p w14:paraId="77B27744" w14:textId="5828FB6A" w:rsidR="007353C4" w:rsidRPr="007353C4" w:rsidRDefault="007353C4" w:rsidP="008D59D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19-22</w:t>
            </w:r>
          </w:p>
        </w:tc>
        <w:tc>
          <w:tcPr>
            <w:tcW w:w="2489" w:type="dxa"/>
            <w:gridSpan w:val="2"/>
            <w:shd w:val="clear" w:color="000000" w:fill="FFFFFF"/>
            <w:vAlign w:val="center"/>
          </w:tcPr>
          <w:p w14:paraId="1496743A" w14:textId="093B50D1" w:rsidR="007353C4" w:rsidRDefault="007353C4" w:rsidP="007353C4">
            <w:pPr>
              <w:spacing w:after="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Хамгаалалтын зэрэглэл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6AF586BF" w14:textId="0ECF3A63" w:rsidR="007353C4" w:rsidRPr="00105380" w:rsidRDefault="00C627FB" w:rsidP="0059628D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4C2CF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www.rich.mongoluv.mn</w:t>
            </w:r>
            <w:r w:rsidR="00492E7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программд бүртгэгдсэн болон тайлант хугацаанд </w:t>
            </w:r>
            <w:r w:rsidR="00492E7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шинээр бүртгэгдсэн, ашиглалт, эзэмшил өөрчлөгдсөн, хадгалалт, хамгаалалты</w:t>
            </w:r>
            <w:r w:rsidR="00492E7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н нөхцөл байдлыг </w:t>
            </w:r>
            <w:r w:rsidR="00492E7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сайжруулсан, </w:t>
            </w:r>
            <w:r w:rsidR="00492E7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</w:t>
            </w:r>
            <w:r w:rsidR="00492E7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адгалалт, хамгаалалтын эрсдэлд орсон</w:t>
            </w:r>
            <w:r w:rsidR="007F74C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492E7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үл хөдлөх дурсгалуу</w:t>
            </w:r>
            <w:r w:rsidR="007F74C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даас эрх зүйн хамгаалалтад байх эсхүл хамгаалалтад </w:t>
            </w:r>
            <w:r w:rsidR="00492E7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ороо</w:t>
            </w:r>
            <w:r w:rsidR="0059628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гүй </w:t>
            </w:r>
            <w:r w:rsidR="00492E7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дурсгалын</w:t>
            </w:r>
            <w:r w:rsidR="0059628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7353C4" w:rsidRPr="00571C6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тоон дүнг </w:t>
            </w:r>
            <w:r w:rsid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бичнэ.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5B7A40" w:rsidRPr="007353C4" w14:paraId="5982C501" w14:textId="77777777" w:rsidTr="006038BB">
        <w:trPr>
          <w:trHeight w:val="256"/>
        </w:trPr>
        <w:tc>
          <w:tcPr>
            <w:tcW w:w="9175" w:type="dxa"/>
            <w:gridSpan w:val="4"/>
            <w:shd w:val="clear" w:color="000000" w:fill="FFFF00"/>
            <w:vAlign w:val="center"/>
          </w:tcPr>
          <w:p w14:paraId="378DE479" w14:textId="70683458" w:rsidR="005B7A40" w:rsidRPr="007353C4" w:rsidRDefault="005B7A40" w:rsidP="000010E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Мөрөөр</w:t>
            </w:r>
          </w:p>
        </w:tc>
      </w:tr>
      <w:tr w:rsidR="005B7A40" w:rsidRPr="007353C4" w14:paraId="48842087" w14:textId="77777777" w:rsidTr="006038BB">
        <w:trPr>
          <w:trHeight w:val="256"/>
        </w:trPr>
        <w:tc>
          <w:tcPr>
            <w:tcW w:w="767" w:type="dxa"/>
            <w:shd w:val="clear" w:color="auto" w:fill="FFFFFF" w:themeFill="background1"/>
            <w:vAlign w:val="center"/>
          </w:tcPr>
          <w:p w14:paraId="00578D96" w14:textId="5F4BBEAA" w:rsidR="005B7A40" w:rsidRPr="007353C4" w:rsidRDefault="005B7A40" w:rsidP="005B7A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МД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6FF57351" w14:textId="572BCDC6" w:rsidR="005B7A40" w:rsidRPr="007353C4" w:rsidRDefault="005B7A40" w:rsidP="002B2B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Үзүүлэлт</w:t>
            </w:r>
            <w:r w:rsidRPr="007353C4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F8FA61" wp14:editId="4233FFB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22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8.75pt;margin-top:0;width:14.25pt;height:20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7353C4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ийн нэр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vAlign w:val="center"/>
          </w:tcPr>
          <w:p w14:paraId="39DF59C8" w14:textId="27593AC8" w:rsidR="005B7A40" w:rsidRPr="007353C4" w:rsidRDefault="005B7A40" w:rsidP="002B2B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Үзүүлэлтийн тодорхойлолт</w:t>
            </w:r>
          </w:p>
        </w:tc>
      </w:tr>
      <w:tr w:rsidR="005B7A40" w:rsidRPr="007353C4" w14:paraId="019B8E9D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54B0FFB3" w14:textId="1F82DD32" w:rsidR="005B7A40" w:rsidRPr="007353C4" w:rsidRDefault="005B7A40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254E45FA" w14:textId="3138683F" w:rsidR="005B7A40" w:rsidRPr="007353C4" w:rsidRDefault="007353C4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Шинээр бүртгэгдсэн түүх, соёлын үл хөдлөх дурсгалын нийт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46DF5A64" w14:textId="17E4265E" w:rsidR="005B7A40" w:rsidRPr="007353C4" w:rsidRDefault="004A4DB2" w:rsidP="00AD324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Өмнөх оны 11 дүгээр сарын 2</w:t>
            </w:r>
            <w:r w:rsidR="008E5D3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5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-ноос хойших хугацаанд а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ймаг, нийслэлийн бүртгэл, мэд</w:t>
            </w:r>
            <w:r w:rsidR="00AD324C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ээллийн санд шинээр бүртгэгдсэн 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дурсгалт газар болон дурсгалын тоо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бичнэ.</w:t>
            </w:r>
          </w:p>
        </w:tc>
      </w:tr>
      <w:tr w:rsidR="005B7A40" w:rsidRPr="007353C4" w14:paraId="044DDD75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7330F9DF" w14:textId="5082E862" w:rsidR="005B7A40" w:rsidRPr="007353C4" w:rsidRDefault="005B7A40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38EED0C8" w14:textId="6EB5FB2E" w:rsidR="005B7A40" w:rsidRPr="007353C4" w:rsidRDefault="007353C4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Музейн хайгуул, судалгаагаар бүртгэгдсэн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3CCC4A5E" w14:textId="44C4667B" w:rsidR="005B7A40" w:rsidRPr="007353C4" w:rsidRDefault="007353C4" w:rsidP="007353C4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узейн судалгаагаар илрүүлж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а</w:t>
            </w:r>
            <w:r w:rsidR="00CB502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ймаг, нийслэлийн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БМСанд б</w:t>
            </w:r>
            <w:r w:rsidR="00CB502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үртгэгдсэн үл хөдлөх </w:t>
            </w:r>
            <w:r w:rsidR="0079406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д</w:t>
            </w:r>
            <w:r w:rsidR="00417F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урсгалт газар болон дурсгалын </w:t>
            </w:r>
            <w:r w:rsidR="005B7A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5B7A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5B7A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бичнэ.</w:t>
            </w:r>
          </w:p>
        </w:tc>
      </w:tr>
      <w:tr w:rsidR="005B7A40" w:rsidRPr="007353C4" w14:paraId="79DC17BE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6001C879" w14:textId="6639970D" w:rsidR="005B7A40" w:rsidRPr="007353C4" w:rsidRDefault="005B7A40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3F74BCAC" w14:textId="77DE9499" w:rsidR="005B7A40" w:rsidRPr="007353C4" w:rsidRDefault="007353C4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Эрдэм шинжилгээний байгууллагын мэдээллээр </w:t>
            </w:r>
            <w:r w:rsidRPr="007353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lastRenderedPageBreak/>
              <w:t>бүртгэгдсэн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7C76EFD7" w14:textId="3C34D9CE" w:rsidR="005B7A40" w:rsidRPr="007353C4" w:rsidRDefault="007353C4" w:rsidP="007353C4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lastRenderedPageBreak/>
              <w:t>Э</w:t>
            </w:r>
            <w:r w:rsidRPr="007353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рдэм шинжилгээний байгууллагын мэдээллээр илрүүл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ж а</w:t>
            </w:r>
            <w:r w:rsidR="0079406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ймаг, нийслэлийн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БМСанд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79406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шинээр бүртгэгдсэн үл хөдлө</w:t>
            </w:r>
            <w:r w:rsidR="00417F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 дурсгалт газар болон дурсгалын</w:t>
            </w:r>
            <w:r w:rsidR="0079406B" w:rsidRPr="007353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  <w:r w:rsidR="0077530B" w:rsidRPr="007353C4">
              <w:rPr>
                <w:rFonts w:ascii="Arial" w:hAnsi="Arial" w:cs="Arial"/>
                <w:noProof/>
                <w:sz w:val="20"/>
                <w:szCs w:val="20"/>
              </w:rPr>
              <w:t xml:space="preserve">тоон </w:t>
            </w:r>
            <w:r w:rsidR="00C4691F" w:rsidRPr="007353C4">
              <w:rPr>
                <w:rFonts w:ascii="Arial" w:hAnsi="Arial" w:cs="Arial"/>
                <w:noProof/>
                <w:sz w:val="20"/>
                <w:szCs w:val="20"/>
              </w:rPr>
              <w:t xml:space="preserve">дүнг </w:t>
            </w:r>
            <w:r w:rsidR="005B7A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бичнэ.</w:t>
            </w:r>
            <w:r w:rsidR="0079406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</w:t>
            </w:r>
          </w:p>
        </w:tc>
      </w:tr>
      <w:tr w:rsidR="005B7A40" w:rsidRPr="007353C4" w14:paraId="747A3DDB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3708E3FE" w14:textId="41ED2350" w:rsidR="005B7A40" w:rsidRPr="007353C4" w:rsidRDefault="005B7A40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6B1F6262" w14:textId="7F4623D3" w:rsidR="005B7A40" w:rsidRPr="007353C4" w:rsidRDefault="007353C4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Иргэдийн мэдээллээр бүртгэгдсэн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2E0E4503" w14:textId="14DEFA5D" w:rsidR="005B7A40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И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ргэдийн мэдээллээр илрүүл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ж а</w:t>
            </w:r>
            <w:r w:rsidR="00E07CA7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ймаг, нийслэлийн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БМСанд </w:t>
            </w:r>
            <w:r w:rsidR="00E07CA7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шинээр бүртгэгдсэн үл хөдлөх дурсгалт газар болон дурсгалыг </w:t>
            </w:r>
            <w:r w:rsidR="00C4691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тоон дүнг бичнэ. </w:t>
            </w:r>
          </w:p>
        </w:tc>
      </w:tr>
      <w:tr w:rsidR="005B7A40" w:rsidRPr="007353C4" w14:paraId="093E30A9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3943606E" w14:textId="029A0DB8" w:rsidR="005B7A40" w:rsidRPr="007353C4" w:rsidRDefault="005B7A40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68D72E61" w14:textId="10F056A9" w:rsidR="005B7A40" w:rsidRPr="007353C4" w:rsidRDefault="00AD324C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Бусад эх сурвалжаа</w:t>
            </w:r>
            <w:r w:rsidRPr="007353C4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р</w:t>
            </w:r>
            <w:r w:rsidR="00A8101F" w:rsidRPr="007353C4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бүртгэгдсэн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221B37F3" w14:textId="40942252" w:rsidR="005B7A40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Бусад эх сурвалжаа</w:t>
            </w:r>
            <w:r w:rsidRPr="007353C4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р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а</w:t>
            </w:r>
            <w:r w:rsidR="001A6C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ймаг, нийслэлийн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БМС</w:t>
            </w:r>
            <w:r w:rsidR="001A6C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анд шинээр бүртгэгдсэн үл хөдлөх дурсгалт газар болон дурсгалы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н </w:t>
            </w:r>
            <w:r w:rsidR="0077530B" w:rsidRPr="007353C4">
              <w:rPr>
                <w:rFonts w:ascii="Arial" w:hAnsi="Arial" w:cs="Arial"/>
                <w:noProof/>
                <w:sz w:val="20"/>
                <w:szCs w:val="20"/>
              </w:rPr>
              <w:t>тоон</w:t>
            </w:r>
            <w:r w:rsidR="005B7A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дүнг</w:t>
            </w:r>
            <w:r w:rsidR="005B7A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бичнэ.</w:t>
            </w:r>
          </w:p>
        </w:tc>
      </w:tr>
      <w:tr w:rsidR="005B7A40" w:rsidRPr="007353C4" w14:paraId="789042E3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7A34AACC" w14:textId="470B82A2" w:rsidR="005B7A40" w:rsidRPr="007353C4" w:rsidRDefault="005B7A40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5189537D" w14:textId="61DAC26F" w:rsidR="005B7A40" w:rsidRPr="007353C4" w:rsidRDefault="009A7895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9A7895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20... оны 11 дүгээр сарын 25-ны өдрийн байдлаар www.rich.mongoluv.mn программд бүрт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гэлтэй</w:t>
            </w:r>
            <w:r w:rsidRPr="009A7895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нийт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1C54B429" w14:textId="501ADDFD" w:rsidR="005B7A40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Өмнөх оны</w:t>
            </w:r>
            <w:r w:rsidR="001B6D1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11 дүгээр сарын 25-ны өдрийн байдлаар</w:t>
            </w:r>
            <w:r w:rsidR="009A789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9A7895" w:rsidRPr="009A7895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www.rich.mongoluv.mn программд</w:t>
            </w:r>
            <w:r w:rsidR="001B6D1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бүртгэлтэй түүх, соёлын үл хөдлөх дурсгалын нийт тоон дүнг бичнэ.</w:t>
            </w:r>
            <w:r w:rsidR="009A789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</w:t>
            </w:r>
            <w:r w:rsidR="001B6D1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</w:t>
            </w:r>
          </w:p>
        </w:tc>
      </w:tr>
      <w:tr w:rsidR="005B7A40" w:rsidRPr="007353C4" w14:paraId="58F9C2B6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6ECD7D8A" w14:textId="230C52A8" w:rsidR="005B7A40" w:rsidRPr="007353C4" w:rsidRDefault="00F57B4D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5C55FF22" w14:textId="4CBF7992" w:rsidR="005B7A40" w:rsidRPr="007353C4" w:rsidRDefault="00F57B4D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57B4D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Тайлант хугацаанд БМСанд шинээр бүртгэсэн үл хөдлөх дурсгалуудаас www.rich.mongoluv.mn программд бүртгэгдсэн үл хөдлөх дурсгалын тоон дүн 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6A2999AF" w14:textId="3ECB3E1C" w:rsidR="005B7A40" w:rsidRPr="00F57B4D" w:rsidRDefault="004A4DB2" w:rsidP="004A4DB2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Өмнөх оны 11 дүгээр сары</w:t>
            </w:r>
            <w:r w:rsidR="00417F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2</w:t>
            </w:r>
            <w:r w:rsidR="00836A1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</w:t>
            </w:r>
            <w:r w:rsidR="00417F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-ноос хойших </w:t>
            </w:r>
            <w:r w:rsidR="005B7A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аймаг, нийслэлийн 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БМСанд ш</w:t>
            </w:r>
            <w:r w:rsidR="005B7A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инээр </w:t>
            </w:r>
            <w:r w:rsidR="001E48F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бүртгэж </w:t>
            </w:r>
            <w:r w:rsidR="00F57B4D" w:rsidRPr="00F57B4D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www.rich.mongoluv.mn</w:t>
            </w:r>
            <w:r w:rsidR="005B7A40" w:rsidRPr="007353C4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программд оруулсан</w:t>
            </w:r>
            <w:r w:rsidR="001E48F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үл хөдлөх дурсгалын</w:t>
            </w:r>
            <w:r w:rsidR="005B7A40" w:rsidRPr="007353C4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тоон дүнг бичнэ.</w:t>
            </w:r>
            <w:r w:rsidR="003F459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5B7A40" w:rsidRPr="007353C4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 </w:t>
            </w:r>
            <w:r w:rsidR="00F57B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5B7A40" w:rsidRPr="007353C4" w14:paraId="1D69C473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6722287A" w14:textId="188A4AE7" w:rsidR="005B7A40" w:rsidRPr="00F57B4D" w:rsidRDefault="00F57B4D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2477BA59" w14:textId="0F23148F" w:rsidR="005B7A40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20...</w:t>
            </w:r>
            <w:r w:rsidR="005B7A40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оны байдлаар </w:t>
            </w:r>
            <w:r w:rsidR="00604685" w:rsidRPr="00F57B4D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www.rich.mongoluv.mn </w:t>
            </w:r>
            <w:r w:rsidR="005B7A40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програм</w:t>
            </w:r>
            <w:r w:rsidR="00B13567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м</w:t>
            </w:r>
            <w:r w:rsidR="005B7A40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д бүртгэлтэй нийт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20349CA2" w14:textId="1329C513" w:rsidR="005B7A40" w:rsidRPr="00F838D5" w:rsidRDefault="00336F38" w:rsidP="005B7A40">
            <w:pPr>
              <w:spacing w:after="0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Тайлант хугацааны байдлаар </w:t>
            </w:r>
            <w:r w:rsidR="00001DB6" w:rsidRPr="00F57B4D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www.rich.mongoluv.mn </w:t>
            </w: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програм</w:t>
            </w:r>
            <w:r w:rsidR="00166EDF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м</w:t>
            </w: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д бүртгэлтэй нийт үл хөдлөх дурсгалын тоон дүнг бичнэ.</w:t>
            </w:r>
            <w:r w:rsidR="00001DB6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</w:t>
            </w:r>
            <w:r w:rsidR="00F838D5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Ингэхдээ тайлант хугацаанд шинээр дурсгал бүртгээгүй бол 7 дугаар асуулгын тоон дүнг хуулж байршуулна. Харин дурсгал шинээр бүртгэсэн бол 7-8 дугаар асуулгын тоон дүнг нэгтгэж энэ хэсэгт байршуулна. </w:t>
            </w:r>
          </w:p>
        </w:tc>
      </w:tr>
      <w:tr w:rsidR="005B7A40" w:rsidRPr="007353C4" w14:paraId="55BA6936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78DEFC9C" w14:textId="11A0AED3" w:rsidR="005B7A40" w:rsidRPr="00F57B4D" w:rsidRDefault="00F57B4D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9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1D8DE9BB" w14:textId="5DFC7DA9" w:rsidR="005B7A40" w:rsidRPr="007353C4" w:rsidRDefault="005B7A40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Ашиглалт, эзэмшил өөрчлөгдсөн түүх, соёлын үл хөдлөх дурсгалын тоо</w:t>
            </w:r>
            <w:r w:rsidR="00A8101F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684C648D" w14:textId="1466E0DF" w:rsidR="005B7A40" w:rsidRPr="007353C4" w:rsidRDefault="0059628D" w:rsidP="0059628D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Харьяалах нутаг дэвсгэрийн засаг захиргаа өөрчлөгдсөн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(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харьяаллаас хасагдсан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)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="005B7A40"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түүх, соёлын дурсгалт газрын тоог бичнэ.                 </w:t>
            </w:r>
          </w:p>
        </w:tc>
      </w:tr>
      <w:tr w:rsidR="005B7A40" w:rsidRPr="007353C4" w14:paraId="314D4431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08AA1C5D" w14:textId="5493F872" w:rsidR="005B7A40" w:rsidRPr="00F57B4D" w:rsidRDefault="00F57B4D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010EBE55" w14:textId="630C1D42" w:rsidR="005B7A40" w:rsidRPr="007353C4" w:rsidRDefault="00417F4F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Г</w:t>
            </w:r>
            <w:r w:rsidR="005B7A40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эрээгээр эзэмшүүлсэн үл хөдлөх дурсгалын тоо</w:t>
            </w:r>
            <w:r w:rsidR="00A8101F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н дүн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2DA86C3E" w14:textId="5249B6BE" w:rsidR="005B7A40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Иргэн, а</w:t>
            </w:r>
            <w:r w:rsidR="005B7A40"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ж ахуй нэгжтэй байгуулсан гэрээний үндсэн дээр аялал жуулчлал</w:t>
            </w:r>
            <w:r w:rsidR="00CE5440"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ын зориулалтаар ашиглагдаж</w:t>
            </w:r>
            <w:r w:rsidR="002B2B9B"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 буй</w:t>
            </w:r>
            <w:r w:rsidR="005B7A40"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 түүх, соёлын дурсгалт газрын </w:t>
            </w:r>
            <w:r w:rsidR="005B7A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5B7A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г</w:t>
            </w:r>
            <w:r w:rsidR="005B7A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бичнэ.</w:t>
            </w:r>
          </w:p>
        </w:tc>
      </w:tr>
      <w:tr w:rsidR="005B7A40" w:rsidRPr="007353C4" w14:paraId="7826C430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0BC15B63" w14:textId="6C12C4C8" w:rsidR="005B7A40" w:rsidRPr="00F57B4D" w:rsidRDefault="00F57B4D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11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13DB9A18" w14:textId="53471E37" w:rsidR="005B7A40" w:rsidRPr="007353C4" w:rsidRDefault="005B7A40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Эзэмшигч, өмчлөгч өөрчлөгдсөн үл хөдлөх дурсгалын тоо</w:t>
            </w:r>
            <w:r w:rsidR="00A8101F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6AB335E0" w14:textId="216DF19C" w:rsidR="005B7A40" w:rsidRPr="007353C4" w:rsidRDefault="005B7A40" w:rsidP="005B7A40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Дурсгалт газар болон дурсгалын эзэмшигч буюу хамгаалагч өөрчлөгдсөн тохиолдолд тоон дүнг бичнэ. </w:t>
            </w:r>
            <w:r w:rsidR="00F8134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Энэ 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асуулга зөвхөн олон нийтийн 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газарт орших дурсгалт газар</w:t>
            </w:r>
            <w:r w:rsidR="00F8134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,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дурсгалд 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хамаар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а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хыг анхаарна уу.  </w:t>
            </w:r>
          </w:p>
        </w:tc>
      </w:tr>
      <w:tr w:rsidR="005B7A40" w:rsidRPr="007353C4" w14:paraId="6D776978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4CC9341C" w14:textId="736411B3" w:rsidR="005B7A40" w:rsidRPr="00F57B4D" w:rsidRDefault="00F57B4D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5DE0E2D2" w14:textId="369902E9" w:rsidR="005B7A40" w:rsidRPr="007353C4" w:rsidRDefault="005B7A40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Хадгалалт, хамгаалалтыг сайжруулсан түүх, соёлын үл хөдлөх дурсгалын нийт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176A8B87" w14:textId="53AD4F4A" w:rsidR="005B7A40" w:rsidRPr="007353C4" w:rsidRDefault="00CE5440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</w:t>
            </w:r>
            <w:r w:rsidR="005B7A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адгалалт хамгаалалтыг сайжруулсан буюу </w:t>
            </w:r>
            <w:r w:rsidR="005B7A40" w:rsidRPr="007353C4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эх төрх байдлыг сэргээн засварласан, дурсгал</w:t>
            </w:r>
            <w:r w:rsidR="006F3381" w:rsidRPr="007353C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д цэ</w:t>
            </w:r>
            <w:r w:rsidR="005B7A40" w:rsidRPr="007353C4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вэрлэгээ</w:t>
            </w:r>
            <w:r w:rsidR="006F3381" w:rsidRPr="007353C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хийсэн</w:t>
            </w:r>
            <w:r w:rsidR="00417F4F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 xml:space="preserve">, хашаа хайс барьсан, </w:t>
            </w:r>
            <w:r w:rsidR="005B7A40" w:rsidRPr="007353C4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гэрээт харуулд хариуцуулсан</w:t>
            </w:r>
            <w:r w:rsidR="00417F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,</w:t>
            </w:r>
            <w:r w:rsidR="00417F4F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</w:t>
            </w:r>
            <w:r w:rsidR="00417F4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э</w:t>
            </w:r>
            <w:r w:rsidR="00417F4F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рх бүхий байгууллагын шийдвэрээр нүүлгэн шилжүүлсэн үл хөдлөх </w:t>
            </w:r>
            <w:r w:rsidR="005B7A40" w:rsidRPr="007353C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дурсгалт газар болон дурсгалын нийт тоон дүнг бичнэ.</w:t>
            </w:r>
          </w:p>
        </w:tc>
      </w:tr>
      <w:tr w:rsidR="005B7A40" w:rsidRPr="007353C4" w14:paraId="19A3321E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43CB3EB5" w14:textId="0ADE0A88" w:rsidR="005B7A40" w:rsidRPr="00F57B4D" w:rsidRDefault="005B7A40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1</w:t>
            </w:r>
            <w:r w:rsidR="00F57B4D">
              <w:rPr>
                <w:rFonts w:ascii="Arial" w:eastAsia="Times New Roman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67316D29" w14:textId="39D4E696" w:rsidR="005B7A40" w:rsidRPr="007353C4" w:rsidRDefault="005B7A40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Эх төрх байдлыг сэргээн засварласан үл хөдлөх дурсгалын тоо</w:t>
            </w:r>
            <w:r w:rsidR="00A8101F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6E359BB4" w14:textId="2E1CD1A2" w:rsidR="005B7A40" w:rsidRPr="007353C4" w:rsidRDefault="005B7A40" w:rsidP="00CE5440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Тухайн түүх, соёлын үл хөдлөх дурсгалыг шинжлэх ухааны үндэслэлтэйгээр анхны хэлбэр, төрхөд нь ойртуулах сэргээн засварлалт хийгдсэн </w:t>
            </w:r>
            <w:r w:rsidR="00CE5440" w:rsidRPr="007353C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тоо</w:t>
            </w:r>
            <w:r w:rsidR="006F3381" w:rsidRPr="007353C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г</w:t>
            </w:r>
            <w:r w:rsidR="00CE5440" w:rsidRPr="007353C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бичнэ. </w:t>
            </w:r>
          </w:p>
        </w:tc>
      </w:tr>
      <w:tr w:rsidR="005B7A40" w:rsidRPr="007353C4" w14:paraId="50A8C749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17F8782B" w14:textId="4BDCE286" w:rsidR="005B7A40" w:rsidRPr="00F57B4D" w:rsidRDefault="005B7A40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1</w:t>
            </w:r>
            <w:r w:rsidR="00F57B4D">
              <w:rPr>
                <w:rFonts w:ascii="Arial" w:eastAsia="Times New Roman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3226C20B" w14:textId="151FBB81" w:rsidR="005B7A40" w:rsidRPr="007353C4" w:rsidRDefault="005B7A40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Цэвэрлэгээ хийсэн үл хөдлөх дурсгалын тоо</w:t>
            </w:r>
            <w:r w:rsidR="00A8101F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13EEF139" w14:textId="2852425D" w:rsidR="005B7A40" w:rsidRPr="007353C4" w:rsidRDefault="005B7A40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Дурсгалт газар болон дурсгал байрлах газарт орчны цэвэрлэгээ хийсэн</w:t>
            </w:r>
            <w:r w:rsidR="00417F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B85643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417F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бичнэ. </w:t>
            </w:r>
          </w:p>
        </w:tc>
      </w:tr>
      <w:tr w:rsidR="005B7A40" w:rsidRPr="007353C4" w14:paraId="4190B760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78C7A4ED" w14:textId="18A4B6A9" w:rsidR="005B7A40" w:rsidRPr="00F57B4D" w:rsidRDefault="005B7A40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lastRenderedPageBreak/>
              <w:t>1</w:t>
            </w:r>
            <w:r w:rsidR="00F57B4D">
              <w:rPr>
                <w:rFonts w:ascii="Arial" w:eastAsia="Times New Roman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1E0EFED4" w14:textId="08F2228B" w:rsidR="005B7A40" w:rsidRPr="007353C4" w:rsidRDefault="005B7A40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Хашаа, хайс барьсан үл хөдлөх дурсгалын тоо</w:t>
            </w:r>
            <w:r w:rsidR="00A8101F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4052BFB1" w14:textId="7AB18DB6" w:rsidR="005B7A40" w:rsidRPr="007353C4" w:rsidRDefault="00417F4F" w:rsidP="006F3381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Хамгаалах зорилгоор </w:t>
            </w:r>
            <w:r w:rsidR="006F3381"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тойруулан хашаа хайс барьсан дур</w:t>
            </w:r>
            <w:r w:rsidR="006350E2"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с</w:t>
            </w:r>
            <w:r w:rsidR="006F3381"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галт газар болон дурсгалын тоон дүнг бичнэ.</w:t>
            </w:r>
          </w:p>
        </w:tc>
      </w:tr>
      <w:tr w:rsidR="005B7A40" w:rsidRPr="007353C4" w14:paraId="1D75572E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278AE0CA" w14:textId="5CF4B544" w:rsidR="005B7A40" w:rsidRPr="00F57B4D" w:rsidRDefault="005B7A40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1</w:t>
            </w:r>
            <w:r w:rsidR="00F57B4D">
              <w:rPr>
                <w:rFonts w:ascii="Arial" w:eastAsia="Times New Roman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15DE62C1" w14:textId="36B212C7" w:rsidR="005B7A40" w:rsidRPr="007353C4" w:rsidRDefault="005B7A40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Гэрээт харуулд хариуцуулсан үл хөдлөх дурсгалын тоо</w:t>
            </w:r>
            <w:r w:rsidR="00A8101F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0F7F3087" w14:textId="00646F9A" w:rsidR="005B7A40" w:rsidRPr="007353C4" w:rsidRDefault="005B7A40" w:rsidP="006F3381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Иргэн, аж ахуй нэгжтэй байгуулсан г</w:t>
            </w:r>
            <w:r w:rsidR="006F3381"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эрээний үндсэн дээр хяналт тавь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ж, хариуц</w:t>
            </w:r>
            <w:r w:rsidR="006F3381"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ах болсон </w:t>
            </w:r>
            <w:r w:rsidR="006F3381" w:rsidRPr="002A2081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дурсгалт газар</w:t>
            </w:r>
            <w:r w:rsidRPr="002A2081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болон дурсгалын 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тоо</w:t>
            </w:r>
            <w:r w:rsidR="00417F4F">
              <w:rPr>
                <w:rFonts w:ascii="Arial" w:eastAsia="Times New Roman" w:hAnsi="Arial" w:cs="Arial"/>
                <w:noProof/>
                <w:sz w:val="20"/>
                <w:szCs w:val="20"/>
              </w:rPr>
              <w:t>н дүн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г бичнэ.</w:t>
            </w:r>
          </w:p>
        </w:tc>
      </w:tr>
      <w:tr w:rsidR="005B7A40" w:rsidRPr="007353C4" w14:paraId="4D418B88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04C36BE9" w14:textId="0FFBADF3" w:rsidR="005B7A40" w:rsidRPr="00F57B4D" w:rsidRDefault="005B7A40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1</w:t>
            </w:r>
            <w:r w:rsidR="00F57B4D">
              <w:rPr>
                <w:rFonts w:ascii="Arial" w:eastAsia="Times New Roman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580F69B6" w14:textId="645224E7" w:rsidR="005B7A40" w:rsidRPr="007353C4" w:rsidRDefault="005B7A40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Эрх бүхий байгууллагын шийдвэрээр нүүлгэн шилжүүлсэн үл хөдлөх дурсгалын тоо</w:t>
            </w:r>
            <w:r w:rsidR="00A8101F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6257616D" w14:textId="1CFAA55A" w:rsidR="005B7A40" w:rsidRPr="007353C4" w:rsidRDefault="001B6D1B" w:rsidP="005B7A40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Түүх, соёлын үл хөдлөх дурсгалыг эрх бүхий тусгай зөвшөөрөлтэй байгууллаг</w:t>
            </w:r>
            <w:r w:rsidR="00166ED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а харьяа удирдах байгууллагын шийдвэрээр 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анх байрласан газраас </w:t>
            </w:r>
            <w:r w:rsidR="00C71BC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зөөж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шилжүүл</w:t>
            </w:r>
            <w:r w:rsidR="00166ED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сэн </w:t>
            </w:r>
            <w:r w:rsidRPr="000B4505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дурсгалын 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тоо</w:t>
            </w:r>
            <w:r w:rsidR="00417F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г бичнэ.  </w:t>
            </w:r>
          </w:p>
        </w:tc>
      </w:tr>
      <w:tr w:rsidR="005B7A40" w:rsidRPr="007353C4" w14:paraId="08A4F830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3DD31D7D" w14:textId="6DD181C4" w:rsidR="005B7A40" w:rsidRPr="00F57B4D" w:rsidRDefault="00F57B4D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671F1C26" w14:textId="06EF9785" w:rsidR="005B7A40" w:rsidRPr="007353C4" w:rsidRDefault="005B7A40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Хадгалалт, хамгаалалтын эрсдэлд орсон түүх, соёлын үл хөдлөх дурсгалын нийт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2F87D28B" w14:textId="0A841611" w:rsidR="005B7A40" w:rsidRPr="00793208" w:rsidRDefault="001B6D1B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Нийгмийн бо</w:t>
            </w:r>
            <w:r w:rsidR="00417F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лон байгалийн давагдашгүй хүчин 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зүйлийн нөлөөллөөр эрсдэлд орсон </w:t>
            </w:r>
            <w:r w:rsidR="00417F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үл хөдлөх </w:t>
            </w:r>
            <w:r w:rsidRPr="000B4505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дурсгалын</w:t>
            </w:r>
            <w:r w:rsidRPr="00417F4F"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</w:rPr>
              <w:t xml:space="preserve"> 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тоо</w:t>
            </w:r>
            <w:r w:rsidR="00417F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бичнэ. </w:t>
            </w:r>
            <w:r w:rsidR="0079320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B7A40" w:rsidRPr="007353C4" w14:paraId="0451CA91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448D62A5" w14:textId="3BEB0D3A" w:rsidR="005B7A40" w:rsidRPr="00F57B4D" w:rsidRDefault="00F57B4D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19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7F0E2769" w14:textId="260BC6AD" w:rsidR="005B7A40" w:rsidRPr="007353C4" w:rsidRDefault="005B7A40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Г</w:t>
            </w:r>
            <w:r w:rsidR="00A8101F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эмтсэн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D0AD9C9" w14:textId="2CAF3B9F" w:rsidR="005B7A40" w:rsidRPr="007353C4" w:rsidRDefault="00C12EF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Т</w:t>
            </w:r>
            <w:r w:rsidR="005B7A40"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үүх, соёлын үл хөдлөх дурсгалын анхны хэлбэр, төрхөд </w:t>
            </w:r>
            <w:r w:rsidR="001E5B79"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өөрчлөлт орсон, дурсгал</w:t>
            </w:r>
            <w:r w:rsidR="001E5B79"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д</w:t>
            </w:r>
            <w:r w:rsidR="005B7A40"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 хүний болон байгалийн хүчин зүйлийн нөлөөгөөр гэмтэл учирсан</w:t>
            </w:r>
            <w:r w:rsidR="00417F4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="00417F4F" w:rsidRPr="00930A4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дурсгалын тоон </w:t>
            </w:r>
            <w:r w:rsidR="00417F4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дүнг бичнэ. </w:t>
            </w:r>
          </w:p>
        </w:tc>
      </w:tr>
      <w:tr w:rsidR="005B7A40" w:rsidRPr="007353C4" w14:paraId="5276C775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22C9D669" w14:textId="6A23E4A5" w:rsidR="005B7A40" w:rsidRPr="00F57B4D" w:rsidRDefault="005B7A40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2</w:t>
            </w:r>
            <w:r w:rsidR="00F57B4D">
              <w:rPr>
                <w:rFonts w:ascii="Arial" w:eastAsia="Times New Roman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343343BA" w14:textId="4A5372F9" w:rsidR="005B7A40" w:rsidRPr="007353C4" w:rsidRDefault="005B7A40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Тон</w:t>
            </w:r>
            <w:r w:rsidR="00A8101F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огдсон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2DB9F849" w14:textId="0BD618F5" w:rsidR="005B7A40" w:rsidRPr="00665FF9" w:rsidRDefault="005B7A40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Түүх, соёлын үл хөдлөх дурсгалын бүрэн бүтэн байдлыг алдагдуул</w:t>
            </w:r>
            <w:r w:rsidR="00A869AB">
              <w:rPr>
                <w:rFonts w:ascii="Arial" w:eastAsia="Times New Roman" w:hAnsi="Arial" w:cs="Arial"/>
                <w:noProof/>
                <w:sz w:val="20"/>
                <w:szCs w:val="20"/>
              </w:rPr>
              <w:t>сан болон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 хууль бусаар ухсан </w:t>
            </w:r>
            <w:r w:rsidRPr="00665FF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дурсгалын</w:t>
            </w:r>
            <w:r w:rsidR="00417F4F" w:rsidRPr="00665FF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тоон дүнг 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бичнэ.</w:t>
            </w:r>
            <w:r w:rsidR="00F57B4D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 </w:t>
            </w:r>
            <w:r w:rsidR="00665FF9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5B7A40" w:rsidRPr="007353C4" w14:paraId="3398343C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7344AD40" w14:textId="7F589BFA" w:rsidR="005B7A40" w:rsidRPr="00F57B4D" w:rsidRDefault="005B7A40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2</w:t>
            </w:r>
            <w:r w:rsidR="00F57B4D">
              <w:rPr>
                <w:rFonts w:ascii="Arial" w:eastAsia="Times New Roman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2CB77865" w14:textId="3687F230" w:rsidR="005B7A40" w:rsidRPr="007353C4" w:rsidRDefault="005B7A40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Хууль бусаар зөөгдсөн </w:t>
            </w:r>
            <w:r w:rsidR="008F4A67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үл хөдлөх </w:t>
            </w: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дурсгалын тоо</w:t>
            </w:r>
            <w:r w:rsidR="00A8101F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н дүн</w:t>
            </w:r>
            <w:r w:rsidR="008F4A67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1592962F" w14:textId="2EE33D8F" w:rsidR="005B7A40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Э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рх бүхий байгууллагын зөвшөөрөлгүй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, хууль бусаар 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 шилжүүлсэн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үл хөдлөх </w:t>
            </w:r>
            <w:r w:rsidRPr="00B87431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дурсгалын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 тоон дүнг </w:t>
            </w:r>
            <w:r w:rsidR="005B7A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бичнэ.</w:t>
            </w:r>
          </w:p>
        </w:tc>
      </w:tr>
      <w:tr w:rsidR="005B7A40" w:rsidRPr="007353C4" w14:paraId="444D222C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0A1EAA98" w14:textId="05B1AA12" w:rsidR="005B7A40" w:rsidRPr="00F57B4D" w:rsidRDefault="005B7A40" w:rsidP="005B7A40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2</w:t>
            </w:r>
            <w:r w:rsidR="00F57B4D">
              <w:rPr>
                <w:rFonts w:ascii="Arial" w:eastAsia="Times New Roman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55832DEF" w14:textId="308AFB63" w:rsidR="005B7A40" w:rsidRPr="007353C4" w:rsidRDefault="005B7A40" w:rsidP="005B7A40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Алга болсон үл хөдлөх дурсгалын тоо</w:t>
            </w:r>
            <w:r w:rsidR="00A8101F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248603D1" w14:textId="34B4BFD2" w:rsidR="005B7A40" w:rsidRPr="007353C4" w:rsidRDefault="005B7A40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Түүх, соёлын үл хөдлөх дурсгал, тү</w:t>
            </w:r>
            <w:r w:rsidR="00417F4F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үнийг бүрдүүлж байгаа хэсгүүд 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алга бол</w:t>
            </w:r>
            <w:r w:rsidR="00580948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сон </w:t>
            </w:r>
            <w:r w:rsidR="00417F4F" w:rsidRPr="00580948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дурсгалын </w:t>
            </w:r>
            <w:r w:rsidR="00417F4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тоон дүнг 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бичнэ.</w:t>
            </w:r>
          </w:p>
        </w:tc>
      </w:tr>
    </w:tbl>
    <w:p w14:paraId="7CEEC2E2" w14:textId="33AACA79" w:rsidR="00417F4F" w:rsidRDefault="00417F4F" w:rsidP="00B82FDF">
      <w:pPr>
        <w:spacing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62BBBF06" w14:textId="77777777" w:rsidR="00B82FDF" w:rsidRDefault="00B82FDF" w:rsidP="00B82F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0589DF5" w14:textId="4850E706" w:rsidR="00B82FDF" w:rsidRDefault="00B82FDF" w:rsidP="00B82FD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3.2    </w:t>
      </w:r>
      <w:r w:rsidRPr="007353C4">
        <w:rPr>
          <w:rFonts w:ascii="Arial" w:hAnsi="Arial" w:cs="Arial"/>
          <w:b/>
          <w:sz w:val="20"/>
          <w:szCs w:val="20"/>
        </w:rPr>
        <w:t xml:space="preserve">Түүх, соёлын үл хөдлөх дурсгалын бүртгэл, хадгалалт хамгаалалтын 20 ... оны </w:t>
      </w:r>
    </w:p>
    <w:p w14:paraId="3A2649B7" w14:textId="396A4E3C" w:rsidR="00B82FDF" w:rsidRDefault="00B82FDF" w:rsidP="00B82FDF">
      <w:pPr>
        <w:spacing w:after="120"/>
        <w:jc w:val="center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  <w:r w:rsidRPr="007353C4">
        <w:rPr>
          <w:rFonts w:ascii="Arial" w:hAnsi="Arial" w:cs="Arial"/>
          <w:b/>
          <w:sz w:val="20"/>
          <w:szCs w:val="20"/>
        </w:rPr>
        <w:t xml:space="preserve">мэдээ </w:t>
      </w:r>
      <w:r w:rsidRPr="007353C4">
        <w:rPr>
          <w:rFonts w:ascii="Arial" w:hAnsi="Arial" w:cs="Arial"/>
          <w:b/>
          <w:sz w:val="20"/>
          <w:szCs w:val="20"/>
          <w:lang w:val="en-US"/>
        </w:rPr>
        <w:t>(</w:t>
      </w:r>
      <w:r>
        <w:rPr>
          <w:rFonts w:ascii="Arial" w:hAnsi="Arial" w:cs="Arial"/>
          <w:b/>
          <w:sz w:val="20"/>
          <w:szCs w:val="20"/>
        </w:rPr>
        <w:t>1.1.2</w:t>
      </w:r>
      <w:r w:rsidRPr="007353C4">
        <w:rPr>
          <w:rFonts w:ascii="Arial" w:hAnsi="Arial" w:cs="Arial"/>
          <w:b/>
          <w:sz w:val="20"/>
          <w:szCs w:val="20"/>
          <w:lang w:val="en-US"/>
        </w:rPr>
        <w:t>)</w:t>
      </w:r>
      <w:r w:rsidRPr="007353C4">
        <w:rPr>
          <w:rFonts w:ascii="Arial" w:hAnsi="Arial" w:cs="Arial"/>
          <w:b/>
          <w:sz w:val="20"/>
          <w:szCs w:val="20"/>
        </w:rPr>
        <w:t xml:space="preserve"> маягтыг нөхөх заавар /</w:t>
      </w:r>
      <w:r>
        <w:rPr>
          <w:rFonts w:ascii="Arial" w:hAnsi="Arial" w:cs="Arial"/>
          <w:b/>
          <w:sz w:val="20"/>
          <w:szCs w:val="20"/>
        </w:rPr>
        <w:t>дэлгэрэнгүй</w:t>
      </w:r>
      <w:r w:rsidR="00C1251D">
        <w:rPr>
          <w:rFonts w:ascii="Arial" w:hAnsi="Arial" w:cs="Arial"/>
          <w:b/>
          <w:sz w:val="20"/>
          <w:szCs w:val="20"/>
        </w:rPr>
        <w:t xml:space="preserve"> </w:t>
      </w:r>
      <w:r w:rsidR="00A0156D">
        <w:rPr>
          <w:rFonts w:ascii="Arial" w:hAnsi="Arial" w:cs="Arial"/>
          <w:b/>
          <w:sz w:val="20"/>
          <w:szCs w:val="20"/>
        </w:rPr>
        <w:t>тоон дүн</w:t>
      </w:r>
      <w:r w:rsidRPr="007353C4">
        <w:rPr>
          <w:rFonts w:ascii="Arial" w:hAnsi="Arial" w:cs="Arial"/>
          <w:b/>
          <w:sz w:val="20"/>
          <w:szCs w:val="20"/>
        </w:rPr>
        <w:t>/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468"/>
        <w:gridCol w:w="21"/>
        <w:gridCol w:w="5919"/>
      </w:tblGrid>
      <w:tr w:rsidR="00417F4F" w:rsidRPr="007353C4" w14:paraId="288D6EDE" w14:textId="77777777" w:rsidTr="00417F4F">
        <w:trPr>
          <w:trHeight w:val="256"/>
        </w:trPr>
        <w:tc>
          <w:tcPr>
            <w:tcW w:w="9175" w:type="dxa"/>
            <w:gridSpan w:val="4"/>
            <w:shd w:val="clear" w:color="000000" w:fill="FFFF00"/>
            <w:vAlign w:val="center"/>
          </w:tcPr>
          <w:p w14:paraId="4EDA5220" w14:textId="77777777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Баганаар</w:t>
            </w:r>
          </w:p>
        </w:tc>
      </w:tr>
      <w:tr w:rsidR="00417F4F" w:rsidRPr="007353C4" w14:paraId="40FE74E6" w14:textId="77777777" w:rsidTr="006038BB">
        <w:trPr>
          <w:trHeight w:val="256"/>
        </w:trPr>
        <w:tc>
          <w:tcPr>
            <w:tcW w:w="767" w:type="dxa"/>
            <w:shd w:val="clear" w:color="auto" w:fill="FFFFFF" w:themeFill="background1"/>
            <w:vAlign w:val="center"/>
          </w:tcPr>
          <w:p w14:paraId="54E2FAF0" w14:textId="77777777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БД</w:t>
            </w:r>
          </w:p>
        </w:tc>
        <w:tc>
          <w:tcPr>
            <w:tcW w:w="2489" w:type="dxa"/>
            <w:gridSpan w:val="2"/>
            <w:shd w:val="clear" w:color="auto" w:fill="FFFFFF" w:themeFill="background1"/>
            <w:noWrap/>
            <w:vAlign w:val="center"/>
          </w:tcPr>
          <w:p w14:paraId="22C19D2F" w14:textId="77777777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Үзүүлэлт</w:t>
            </w:r>
            <w:r w:rsidRPr="007353C4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BBDF84" wp14:editId="7D7AB41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E59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8.75pt;margin-top:0;width:14.25pt;height:20.2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" filled="f" stroked="f">
                      <v:path arrowok="t"/>
                      <v:textbox style="mso-fit-shape-to-text:t"/>
                    </v:shape>
                  </w:pict>
                </mc:Fallback>
              </mc:AlternateContent>
            </w:r>
            <w:r w:rsidRPr="007353C4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5B371C" wp14:editId="315E10E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D25CA" id="Text Box 6" o:spid="_x0000_s1026" type="#_x0000_t202" style="position:absolute;margin-left:18.75pt;margin-top:0;width:14.25pt;height:20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" filled="f" stroked="f">
                      <v:path arrowok="t"/>
                      <v:textbox style="mso-fit-shape-to-text:t"/>
                    </v:shape>
                  </w:pict>
                </mc:Fallback>
              </mc:AlternateContent>
            </w:r>
            <w:r w:rsidRPr="007353C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ийн нэр</w:t>
            </w: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14:paraId="78B7DF4D" w14:textId="77777777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w:t>Үзүүлэлтийн тодорхойлолт</w:t>
            </w:r>
          </w:p>
        </w:tc>
      </w:tr>
      <w:tr w:rsidR="00417F4F" w:rsidRPr="007353C4" w14:paraId="2ED427E7" w14:textId="77777777" w:rsidTr="006038BB">
        <w:trPr>
          <w:trHeight w:val="870"/>
        </w:trPr>
        <w:tc>
          <w:tcPr>
            <w:tcW w:w="767" w:type="dxa"/>
            <w:shd w:val="clear" w:color="000000" w:fill="FFFFFF"/>
            <w:vAlign w:val="center"/>
          </w:tcPr>
          <w:p w14:paraId="7CD772FE" w14:textId="77777777" w:rsidR="00417F4F" w:rsidRPr="007353C4" w:rsidRDefault="00417F4F" w:rsidP="00417F4F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1-2</w:t>
            </w:r>
          </w:p>
        </w:tc>
        <w:tc>
          <w:tcPr>
            <w:tcW w:w="2489" w:type="dxa"/>
            <w:gridSpan w:val="2"/>
            <w:shd w:val="clear" w:color="000000" w:fill="FFFFFF"/>
            <w:vAlign w:val="center"/>
          </w:tcPr>
          <w:p w14:paraId="70637980" w14:textId="77777777" w:rsidR="00417F4F" w:rsidRPr="007353C4" w:rsidRDefault="00417F4F" w:rsidP="00417F4F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Нэгдсэн дүн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33390DD3" w14:textId="58E5623D" w:rsidR="00417F4F" w:rsidRPr="006C4255" w:rsidRDefault="00703376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7033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www.rich.mongoluv.mn </w:t>
            </w:r>
            <w:r w:rsidR="006C4255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программд бүртгэгдсэн болон тайлант хугацаанд </w:t>
            </w:r>
            <w:r w:rsidR="006C4255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шинээр бүртгэгдсэн, ашиглалт, эзэмшил өөрчлөгдсөн, хадгалалт, хамгаалалты</w:t>
            </w:r>
            <w:r w:rsidR="006C425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н нөхцөл байдлыг </w:t>
            </w:r>
            <w:r w:rsidR="006C4255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сайжруулсан, </w:t>
            </w:r>
            <w:r w:rsidR="006C4255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</w:t>
            </w:r>
            <w:r w:rsidR="006C4255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адгалалт, хамгаалалтын эрсдэлд орсон</w:t>
            </w:r>
            <w:r w:rsidR="006C425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6C4255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Түүх, соёлын үл хөдлөх дурсгалын нийт дүнг дурсгалт газар болон дурсгал</w:t>
            </w:r>
            <w:r w:rsidR="006C4255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аар ангилан </w:t>
            </w:r>
            <w:r w:rsidR="006C4255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бичнэ.</w:t>
            </w:r>
            <w:r w:rsidR="00FE418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6C425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6C4255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6C425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17F4F" w:rsidRPr="007353C4" w14:paraId="7AA8F1A1" w14:textId="77777777" w:rsidTr="006038BB">
        <w:trPr>
          <w:trHeight w:val="659"/>
        </w:trPr>
        <w:tc>
          <w:tcPr>
            <w:tcW w:w="767" w:type="dxa"/>
            <w:shd w:val="clear" w:color="000000" w:fill="FFFFFF"/>
            <w:vAlign w:val="center"/>
          </w:tcPr>
          <w:p w14:paraId="1C0B9100" w14:textId="77777777" w:rsidR="00417F4F" w:rsidRPr="007353C4" w:rsidRDefault="00417F4F" w:rsidP="0041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C67CCD" w14:textId="77777777" w:rsidR="00417F4F" w:rsidRPr="007353C4" w:rsidRDefault="00417F4F" w:rsidP="0041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3-18</w:t>
            </w:r>
          </w:p>
        </w:tc>
        <w:tc>
          <w:tcPr>
            <w:tcW w:w="2489" w:type="dxa"/>
            <w:gridSpan w:val="2"/>
            <w:shd w:val="clear" w:color="000000" w:fill="FFFFFF"/>
            <w:vAlign w:val="center"/>
          </w:tcPr>
          <w:p w14:paraId="13AE891C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Үл хөдлөх дурсгалын төрөл зүйлийн үзүүлэлт 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29CEB956" w14:textId="75C75CC3" w:rsidR="00417F4F" w:rsidRPr="007353C4" w:rsidRDefault="00703376" w:rsidP="00417F4F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7033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www.rich.mongoluv.mn </w:t>
            </w:r>
            <w:r w:rsidR="00417F4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программд бүртгэгдсэн болон тайлант хугацаанд </w:t>
            </w:r>
            <w:r w:rsidR="00417F4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шинээр бүртгэгдсэн, ашиглалт, эзэмшил өөрчлөгдсөн, хадгалалт, хамгаалалты</w:t>
            </w:r>
            <w:r w:rsidR="00417F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н нөхцөл байдлыг </w:t>
            </w:r>
            <w:r w:rsidR="00417F4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сайжруулсан, </w:t>
            </w:r>
            <w:r w:rsidR="00417F4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</w:t>
            </w:r>
            <w:r w:rsidR="00417F4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адгалалт, хамгаалалтын эрсдэлд орсон</w:t>
            </w:r>
            <w:r w:rsidR="00417F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үл хөдлөх дурсгалуудыг хамаарах төрөл зүйлийн үзүүлэлт тус бүрээр </w:t>
            </w:r>
            <w:r w:rsidR="00417F4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дурсгалт газар</w:t>
            </w:r>
            <w:r w:rsidR="00417F4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, </w:t>
            </w:r>
            <w:r w:rsidR="00417F4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дурсгалын тоон дүнг бичнэ.</w:t>
            </w:r>
            <w:r w:rsidR="00417F4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417F4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417F4F" w:rsidRPr="007353C4" w14:paraId="5B0358A1" w14:textId="77777777" w:rsidTr="006038BB">
        <w:trPr>
          <w:trHeight w:val="659"/>
        </w:trPr>
        <w:tc>
          <w:tcPr>
            <w:tcW w:w="767" w:type="dxa"/>
            <w:shd w:val="clear" w:color="000000" w:fill="FFFFFF"/>
            <w:vAlign w:val="center"/>
          </w:tcPr>
          <w:p w14:paraId="3E4AA214" w14:textId="09BA6AD3" w:rsidR="00417F4F" w:rsidRPr="007353C4" w:rsidRDefault="0059628D" w:rsidP="0041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19-26</w:t>
            </w:r>
          </w:p>
        </w:tc>
        <w:tc>
          <w:tcPr>
            <w:tcW w:w="2489" w:type="dxa"/>
            <w:gridSpan w:val="2"/>
            <w:shd w:val="clear" w:color="000000" w:fill="FFFFFF"/>
            <w:vAlign w:val="center"/>
          </w:tcPr>
          <w:p w14:paraId="5038A504" w14:textId="77777777" w:rsidR="00417F4F" w:rsidRDefault="00417F4F" w:rsidP="00417F4F">
            <w:pPr>
              <w:spacing w:after="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Хамгаалалтын зэрэглэл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281F7CCC" w14:textId="232B583E" w:rsidR="00417F4F" w:rsidRPr="00FA3C50" w:rsidRDefault="00703376" w:rsidP="0059628D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7033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www.rich.mongoluv.mn </w:t>
            </w:r>
            <w:r w:rsidR="00FA3C5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программд бүртгэгдсэн болон тайлант хугацаанд </w:t>
            </w:r>
            <w:r w:rsidR="00FA3C5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шинээр бүртгэгдсэн, ашиглалт, эзэмшил өөрчлөгдсөн, хадгалалт, хамгаалалты</w:t>
            </w:r>
            <w:r w:rsidR="00FA3C5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н нөхцөл байдлыг </w:t>
            </w:r>
            <w:r w:rsidR="00FA3C5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сайжруулсан, </w:t>
            </w:r>
            <w:r w:rsidR="00FA3C5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</w:t>
            </w:r>
            <w:r w:rsidR="00FA3C5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адгалалт, хамгаалалтын эрсдэлд орсон</w:t>
            </w:r>
            <w:r w:rsidR="00FA3C5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үл хөдлөх дурсгалуудаас эрх зүйн хамгаалалтад байх эсхүл хамгаалалтад  ороогүй дурсгалын </w:t>
            </w:r>
            <w:r w:rsidR="00FA3C50" w:rsidRPr="00571C6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тоон дүнг </w:t>
            </w:r>
            <w:r w:rsidR="00FA3C5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бичнэ.</w:t>
            </w:r>
            <w:r w:rsidR="00FA3C5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17F4F" w:rsidRPr="007353C4" w14:paraId="73F86C0E" w14:textId="77777777" w:rsidTr="006038BB">
        <w:trPr>
          <w:trHeight w:val="659"/>
        </w:trPr>
        <w:tc>
          <w:tcPr>
            <w:tcW w:w="767" w:type="dxa"/>
            <w:shd w:val="clear" w:color="000000" w:fill="FFFFFF"/>
            <w:vAlign w:val="center"/>
          </w:tcPr>
          <w:p w14:paraId="08C04565" w14:textId="1C76FDED" w:rsidR="00417F4F" w:rsidRDefault="0059628D" w:rsidP="0041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27-28</w:t>
            </w:r>
          </w:p>
        </w:tc>
        <w:tc>
          <w:tcPr>
            <w:tcW w:w="2489" w:type="dxa"/>
            <w:gridSpan w:val="2"/>
            <w:shd w:val="clear" w:color="000000" w:fill="FFFFFF"/>
            <w:vAlign w:val="center"/>
          </w:tcPr>
          <w:p w14:paraId="5332E631" w14:textId="2A400087" w:rsidR="00417F4F" w:rsidRDefault="00703376" w:rsidP="00417F4F">
            <w:pPr>
              <w:spacing w:after="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033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www.rich.mongoluv.mn </w:t>
            </w:r>
            <w:r w:rsidR="0059628D" w:rsidRPr="0059628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программд оруулсан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62B5CFF9" w14:textId="4FD9AAB6" w:rsidR="00417F4F" w:rsidRDefault="0059628D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Мөрийн асуулгын дагуух </w:t>
            </w:r>
            <w:r w:rsidR="00703376" w:rsidRPr="007033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www.rich.mongoluv.mn </w:t>
            </w:r>
            <w:r w:rsidRPr="0059628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программд оруулсан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дурсгалт газар болон дурсгалын </w:t>
            </w:r>
            <w:r w:rsidRPr="006C4255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тоон дүнг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бичнэ.</w:t>
            </w:r>
            <w:r w:rsidR="007033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E9129A" w:rsidRPr="007353C4" w14:paraId="220EDB68" w14:textId="77777777" w:rsidTr="006038BB">
        <w:trPr>
          <w:trHeight w:val="659"/>
        </w:trPr>
        <w:tc>
          <w:tcPr>
            <w:tcW w:w="767" w:type="dxa"/>
            <w:shd w:val="clear" w:color="000000" w:fill="FFFFFF"/>
            <w:vAlign w:val="center"/>
          </w:tcPr>
          <w:p w14:paraId="3AA2ECC0" w14:textId="538B0E17" w:rsidR="00E9129A" w:rsidRDefault="00E9129A" w:rsidP="0041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29-30</w:t>
            </w:r>
          </w:p>
        </w:tc>
        <w:tc>
          <w:tcPr>
            <w:tcW w:w="2489" w:type="dxa"/>
            <w:gridSpan w:val="2"/>
            <w:shd w:val="clear" w:color="000000" w:fill="FFFFFF"/>
            <w:vAlign w:val="center"/>
          </w:tcPr>
          <w:p w14:paraId="176142F1" w14:textId="114CED00" w:rsidR="00E9129A" w:rsidRPr="00703376" w:rsidRDefault="00E9129A" w:rsidP="00417F4F">
            <w:pPr>
              <w:spacing w:after="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E9129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Түүх, соёлын үл хөдлөх дурсгалын бүртгэлийн www.rich.mongoluv.mn программд оруулсан байдал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0951CC14" w14:textId="2065CAC8" w:rsidR="00E9129A" w:rsidRDefault="00E9129A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Шинээр бүртгэгдсэн түүх, соёлын үл хөдлөх дурсгалы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г </w:t>
            </w:r>
            <w:r w:rsidRPr="00E9129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www.rich.mongoluv.mn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E9129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программд оруулсан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бол бүртгэлийн дугаар газрын нэрийг бичнэ. Ингэхдээ ш</w:t>
            </w: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инээр бүртгэгдсэн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дурсгалын бүртгэлийн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F4F" w:rsidRPr="007353C4" w14:paraId="09703B60" w14:textId="77777777" w:rsidTr="006038BB">
        <w:trPr>
          <w:trHeight w:val="256"/>
        </w:trPr>
        <w:tc>
          <w:tcPr>
            <w:tcW w:w="9175" w:type="dxa"/>
            <w:gridSpan w:val="4"/>
            <w:shd w:val="clear" w:color="000000" w:fill="FFFF00"/>
            <w:vAlign w:val="center"/>
          </w:tcPr>
          <w:p w14:paraId="2A6BED02" w14:textId="77777777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Мөрөөр</w:t>
            </w:r>
          </w:p>
        </w:tc>
      </w:tr>
      <w:tr w:rsidR="00417F4F" w:rsidRPr="007353C4" w14:paraId="5DFC6E69" w14:textId="77777777" w:rsidTr="006038BB">
        <w:trPr>
          <w:trHeight w:val="256"/>
        </w:trPr>
        <w:tc>
          <w:tcPr>
            <w:tcW w:w="767" w:type="dxa"/>
            <w:shd w:val="clear" w:color="auto" w:fill="FFFFFF" w:themeFill="background1"/>
            <w:vAlign w:val="center"/>
          </w:tcPr>
          <w:p w14:paraId="31A27697" w14:textId="77777777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МД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40AC58D8" w14:textId="77777777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Үзүүлэлт</w:t>
            </w:r>
            <w:r w:rsidRPr="007353C4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BB3EB2" wp14:editId="2A60DEC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264A8" id="Text Box 7" o:spid="_x0000_s1026" type="#_x0000_t202" style="position:absolute;margin-left:18.75pt;margin-top:0;width:14.25pt;height:20.2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" filled="f" stroked="f">
                      <v:path arrowok="t"/>
                      <v:textbox style="mso-fit-shape-to-text:t"/>
                    </v:shape>
                  </w:pict>
                </mc:Fallback>
              </mc:AlternateContent>
            </w:r>
            <w:r w:rsidRPr="007353C4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50116C" wp14:editId="57B9555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2DCAE" id="Text Box 8" o:spid="_x0000_s1026" type="#_x0000_t202" style="position:absolute;margin-left:18.75pt;margin-top:0;width:14.25pt;height:20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" filled="f" stroked="f">
                      <v:path arrowok="t"/>
                      <v:textbox style="mso-fit-shape-to-text:t"/>
                    </v:shape>
                  </w:pict>
                </mc:Fallback>
              </mc:AlternateContent>
            </w:r>
            <w:r w:rsidRPr="007353C4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ийн нэр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vAlign w:val="center"/>
          </w:tcPr>
          <w:p w14:paraId="2ED93614" w14:textId="6C76EF5E" w:rsidR="00417F4F" w:rsidRPr="00703376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Үзүүлэлтийн тодорхойлолт</w:t>
            </w:r>
            <w:r w:rsidR="0070337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F4F" w:rsidRPr="007353C4" w14:paraId="675BD1EF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3824A77C" w14:textId="6DBDB03B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713A04C1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Шинээр бүртгэгдсэн түүх, соёлын үл хөдлөх дурсгалын нийт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9D54F9B" w14:textId="6DDEC889" w:rsidR="00417F4F" w:rsidRPr="00703376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Өмнөх оны 11 дүгээр сарын 2</w:t>
            </w:r>
            <w:r w:rsidR="00776B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-ноос хойших хугацаанд а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ймаг, нийслэлийн бүртгэл, мэдээллийн санд шинээр бүртгэгдсэн дурсгалт газар болон дурсгалын тоо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бичнэ.</w:t>
            </w:r>
            <w:r w:rsidR="007E554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7033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F4F" w:rsidRPr="007353C4" w14:paraId="319B53DC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4891BBDA" w14:textId="211EC2B1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19E087F8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Музейн хайгуул, судалгаагаар бүртгэгдсэн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5CCEC8A" w14:textId="37D432E6" w:rsidR="00417F4F" w:rsidRPr="0056151A" w:rsidRDefault="00417F4F" w:rsidP="0059628D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узейн судалгаагаар илрүүлж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а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ймаг, нийслэлийн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БМСанд б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үртгэгдсэн үл хөдлөх д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урсгалт газар</w:t>
            </w:r>
            <w:r w:rsidR="002F1C7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дурсгалын 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2F1C7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67125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</w:t>
            </w:r>
            <w:r w:rsidR="00C14D2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их ба түүний </w:t>
            </w:r>
            <w:r w:rsidR="0096741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доод хэсэгт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59628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сум, дүүрэг, </w:t>
            </w:r>
            <w:r w:rsidR="002305B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оршин байгаа газрын</w:t>
            </w:r>
            <w:r w:rsidR="0059628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2305B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нэрсийг </w:t>
            </w:r>
            <w:r w:rsidR="0056151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</w:t>
            </w:r>
            <w:r w:rsidR="008F0A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нэ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C14D2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946D5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2305B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F4F" w:rsidRPr="007353C4" w14:paraId="69425635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2EECDDB7" w14:textId="341FD280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50027133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Эрдэм шинжилгээний байгууллагын мэдээллээр бүртгэгдсэн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08BD8274" w14:textId="60D1701B" w:rsidR="00417F4F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Э</w:t>
            </w:r>
            <w:r w:rsidRPr="007353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рдэм шинжилгээний байгууллагын мэдээллээр илрүүл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ж а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ймаг, нийслэлийн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БМСанд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шинээр бүртгэгдсэн үл хөдлө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х </w:t>
            </w:r>
            <w:r w:rsidR="001F2A94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д</w:t>
            </w:r>
            <w:r w:rsidR="001F2A9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урсгалт газар, дурсгалын </w:t>
            </w:r>
            <w:r w:rsidR="001F2A94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1F2A94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1F2A9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1F2A9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1F2A94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1F2A9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1F2A94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1F2A9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17F4F" w:rsidRPr="007353C4" w14:paraId="1789E92A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30F226B1" w14:textId="43DB35F1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54C31C4E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Иргэдийн мэдээллээр бүртгэгдсэн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C21CB87" w14:textId="1A280377" w:rsidR="00417F4F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И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ргэдийн мэдээллээр илрүүл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ж а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ймаг, нийслэлийн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БМСанд 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шинээр бүртгэгдсэн үл хөдлөх </w:t>
            </w:r>
            <w:r w:rsidR="00B153F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д</w:t>
            </w:r>
            <w:r w:rsidR="00B153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урсгалт газар, дурсгалын </w:t>
            </w:r>
            <w:r w:rsidR="00B153F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B153F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B153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B153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B153F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B153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B153F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B153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17F4F" w:rsidRPr="007353C4" w14:paraId="43C92500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20C2B20C" w14:textId="4BB1364B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68353C44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Бусад эх сурвалжаа</w:t>
            </w:r>
            <w:r w:rsidRPr="007353C4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р бүртгэгдсэн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D55E899" w14:textId="72DBA87F" w:rsidR="00417F4F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Бусад эх сурвалжаа</w:t>
            </w:r>
            <w:r w:rsidRPr="007353C4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р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а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ймаг, нийслэлийн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БМС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анд шинээр бүртгэгдсэн үл хөдлөх </w:t>
            </w:r>
            <w:r w:rsidR="004F70D8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д</w:t>
            </w:r>
            <w:r w:rsidR="004F70D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урсгалт газар, дурсгалын </w:t>
            </w:r>
            <w:r w:rsidR="004F70D8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4F70D8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4F70D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4F70D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4F70D8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4F70D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4F70D8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4F70D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17F4F" w:rsidRPr="007353C4" w14:paraId="7BC30E99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0365A34B" w14:textId="11841274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6D36325C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Ашиглалт, эзэмшил өөрчлөгдсөн түүх, соёлын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336E384" w14:textId="0CAFBBDA" w:rsidR="00417F4F" w:rsidRPr="007353C4" w:rsidRDefault="0059628D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Харьяалах нутаг дэвсгэрийн засаг захиргаа өөрчлөгдсөн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(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харьяаллаас хасагдсан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)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түүх, соёлын </w:t>
            </w:r>
            <w:r w:rsidR="00A425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д</w:t>
            </w:r>
            <w:r w:rsidR="00A4254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урсгалт газар, дурсгалын </w:t>
            </w:r>
            <w:r w:rsidR="00A425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A425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A4254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A4254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A425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A4254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A42540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A4254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A4254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A4254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</w:t>
            </w:r>
          </w:p>
        </w:tc>
      </w:tr>
      <w:tr w:rsidR="00417F4F" w:rsidRPr="007353C4" w14:paraId="078FA32E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05140703" w14:textId="12C4AFE1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6C5DA247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Г</w:t>
            </w: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эрээгээр эзэмшүүлсэн үл хөдлөх дурсгалын тоон дүн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F2773BB" w14:textId="392958A3" w:rsidR="00417F4F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Иргэн, а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ж ахуй нэгжтэй байгуулсан гэрээний үндсэн дээр аялал жуулчлалын зориулалтаар ашиглагдаж буй түүх, соёлын </w:t>
            </w:r>
            <w:r w:rsidR="00786D2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д</w:t>
            </w:r>
            <w:r w:rsidR="00786D2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урсгалт газар, дурсгалын </w:t>
            </w:r>
            <w:r w:rsidR="00786D2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786D2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786D2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786D2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786D2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786D2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786D2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786D2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17F4F" w:rsidRPr="007353C4" w14:paraId="264CBEA3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2C73D1D0" w14:textId="1E9C0602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7244D195" w14:textId="7220CDCC" w:rsidR="00417F4F" w:rsidRPr="007353C4" w:rsidRDefault="00417F4F" w:rsidP="0059628D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Эзэмшигч өөрчлөгдсөн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52923BC" w14:textId="6054CD7A" w:rsidR="00417F4F" w:rsidRPr="0049218A" w:rsidRDefault="0059628D" w:rsidP="0059628D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Э</w:t>
            </w:r>
            <w:r w:rsidR="00AB02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зэмшигч,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</w:t>
            </w:r>
            <w:r w:rsidR="00417F4F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амгаалагч өөрчлөгдсөн</w:t>
            </w:r>
            <w:r w:rsidR="0049218A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д</w:t>
            </w:r>
            <w:r w:rsidR="0049218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урсгалт газар, дурсгалын </w:t>
            </w:r>
            <w:r w:rsidR="0049218A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49218A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49218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49218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49218A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49218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49218A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49218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  <w:r w:rsidR="0049218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17F4F" w:rsidRPr="007353C4" w14:paraId="4784A0A7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693A36CC" w14:textId="629F4833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79552A2A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Хадгалалт, хамгаалалтыг сайжруулсан түүх, соёлын үл хөдлөх дурсгалын нийт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33F8957" w14:textId="209D28B4" w:rsidR="00417F4F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адгалалт хамгаалалтыг сайжруулсан буюу </w:t>
            </w:r>
            <w:r w:rsidRPr="007353C4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эх төрх байдлыг сэргээн засварласан, дурсгал</w:t>
            </w:r>
            <w:r w:rsidRPr="007353C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д цэ</w:t>
            </w:r>
            <w:r w:rsidRPr="007353C4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вэрлэгээ</w:t>
            </w:r>
            <w:r w:rsidRPr="007353C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хийсэн</w:t>
            </w:r>
            <w:r w:rsidR="0059628D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 xml:space="preserve">, хашаа хайс барьсан, </w:t>
            </w:r>
            <w:r w:rsidRPr="007353C4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гэрээт харуулд хариуцуулсан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,</w:t>
            </w: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э</w:t>
            </w: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рх бүхий байгууллагын шийдвэрээр нүүлгэн шилжүүлсэн үл хөдлөх </w:t>
            </w:r>
            <w:r w:rsidR="00EA4C9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д</w:t>
            </w:r>
            <w:r w:rsidR="00EA4C9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урсгалт газар, дурсгалын </w:t>
            </w:r>
            <w:r w:rsidR="00EA4C9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EA4C9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EA4C9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EA4C9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EA4C9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EA4C9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EA4C9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EA4C9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17F4F" w:rsidRPr="007353C4" w14:paraId="29503365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4613FC89" w14:textId="13A1C5B0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07CBF3C2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Эх төрх байдлыг сэргээн засварласан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365300BD" w14:textId="67BF2340" w:rsidR="00417F4F" w:rsidRPr="004B5A76" w:rsidRDefault="00B558ED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Ш</w:t>
            </w:r>
            <w:r w:rsidR="00417F4F"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инжлэх ухааны үндэслэлтэйгээр анхны хэлбэр, төрхөд нь ойртуулах сэргээн засварлалт хийгдсэн 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үл хөдлөх </w:t>
            </w:r>
            <w:r w:rsidR="004B5A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дурсгалын </w:t>
            </w:r>
            <w:r w:rsidR="004B5A76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4B5A76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4B5A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4B5A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4B5A76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4B5A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4B5A76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4B5A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17F4F" w:rsidRPr="007353C4" w14:paraId="4E7D8925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04D07047" w14:textId="4029BFC3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4B700B51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Цэвэрлэгээ хийсэн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246EECC2" w14:textId="5900203D" w:rsidR="00417F4F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Дурсгалт газар болон дурсгал байрлах газарт орчны цэвэрлэгээ хийсэн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3B714D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3B714D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3B714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3B714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3B714D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3B714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3B714D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3B714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3B714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17F4F" w:rsidRPr="007353C4" w14:paraId="48E55653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410332E6" w14:textId="1CAE78FA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32C46EF5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Хашаа, хайс барьсан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34E178D5" w14:textId="2338F998" w:rsidR="00417F4F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Хамгаалах зорилгоор 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тойруулан хашаа хайс барьсан </w:t>
            </w:r>
            <w:r w:rsidR="00ED2661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д</w:t>
            </w:r>
            <w:r w:rsidR="00ED266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урсгалт газар, дурсгалын </w:t>
            </w:r>
            <w:r w:rsidR="00ED2661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ED2661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ED266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ED266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ED2661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ED266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ED2661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ED266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17F4F" w:rsidRPr="007353C4" w14:paraId="0D498B79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212D8AEA" w14:textId="6C63E031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6B3707E6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Гэрээт харуулд хариуцуулсан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3936FB0A" w14:textId="44C3E77B" w:rsidR="00417F4F" w:rsidRPr="009804DE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Иргэн, аж ахуй нэгжтэй байгуулсан гэрээний үндсэн дээр хяналт тавьж, хариуц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ах болсон </w:t>
            </w:r>
            <w:r w:rsidR="009804D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д</w:t>
            </w:r>
            <w:r w:rsidR="009804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урсгалт газар, дурсгалын </w:t>
            </w:r>
            <w:r w:rsidR="009804D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9804D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9804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804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9804D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804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9804DE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9804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  <w:r w:rsidR="009804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17F4F" w:rsidRPr="007353C4" w14:paraId="3C070F3E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59785674" w14:textId="4E9C9BAE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78999480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Эрх бүхий байгууллагын шийдвэрээр нүүлгэн шилжүүлсэн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36E2F613" w14:textId="5D699353" w:rsidR="00417F4F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Түүх, соёлын үл хөдлөх дурсгалыг эрх бүхий тусгай зөвшөөрөлтэй байгууллага харьяа удирдах байгууллагын шийдвэрээр анх байрласан газраас нүүлгэн шилжүүлсэн </w:t>
            </w:r>
            <w:r w:rsidR="00787F7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дурсгалын </w:t>
            </w:r>
            <w:r w:rsidR="00787F73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787F73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787F7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787F7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787F73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787F7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787F73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787F7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17F4F" w:rsidRPr="007353C4" w14:paraId="3C07784E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75E09D47" w14:textId="690D40FE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44FEB23E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Хадгалалт, хамгаалалтын эрсдэлд орсон түүх, соёлын үл хөдлөх дурсгалын нийт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7A08BB54" w14:textId="497B64C7" w:rsidR="00417F4F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Нийгмийн бо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лон байгалийн давагдашгүй хүчин 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зүйлийн нөлөөллөөр эрсдэлд орсон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үл хөдлөх </w:t>
            </w:r>
            <w:r w:rsidR="0053675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дурсгалын </w:t>
            </w:r>
            <w:r w:rsidR="0053675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53675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53675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53675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53675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53675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53675B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53675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53675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53675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</w:t>
            </w:r>
          </w:p>
        </w:tc>
      </w:tr>
      <w:tr w:rsidR="00417F4F" w:rsidRPr="007353C4" w14:paraId="59CEEADD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059F2CAB" w14:textId="3C8347DC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468157EA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Гэмтсэн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6B1683E5" w14:textId="10F1FA08" w:rsidR="00417F4F" w:rsidRPr="007353C4" w:rsidRDefault="00DE0DCA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Д</w:t>
            </w:r>
            <w:r w:rsidR="00417F4F"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урсгалын анхны хэлбэр, төрхөд өөрчлөлт орсон, дурсгал</w:t>
            </w:r>
            <w:r w:rsidR="00417F4F"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д</w:t>
            </w:r>
            <w:r w:rsidR="00417F4F"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 хүний болон байгалийн хүчин зүйлийн нөлөөгөөр гэмтэл учирсан</w:t>
            </w:r>
            <w:r w:rsidR="00417F4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үл </w:t>
            </w:r>
            <w:r w:rsidR="00417F4F" w:rsidRPr="00DE0DC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хөдлөх 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дурсгалын 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17F4F" w:rsidRPr="007353C4" w14:paraId="43A22F13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72151818" w14:textId="136898DE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2E4A3B91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Тоногдсон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70DC0469" w14:textId="70322973" w:rsidR="00417F4F" w:rsidRPr="007353C4" w:rsidRDefault="007E05B3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Б</w:t>
            </w:r>
            <w:r w:rsidR="00417F4F"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үрэн бүтэн байдлы</w:t>
            </w:r>
            <w:r w:rsidR="0063174F">
              <w:rPr>
                <w:rFonts w:ascii="Arial" w:eastAsia="Times New Roman" w:hAnsi="Arial" w:cs="Arial"/>
                <w:noProof/>
                <w:sz w:val="20"/>
                <w:szCs w:val="20"/>
              </w:rPr>
              <w:t>н</w:t>
            </w:r>
            <w:r w:rsidR="00417F4F"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 алдагдуул</w:t>
            </w:r>
            <w:r w:rsidR="0063174F">
              <w:rPr>
                <w:rFonts w:ascii="Arial" w:eastAsia="Times New Roman" w:hAnsi="Arial" w:cs="Arial"/>
                <w:noProof/>
                <w:sz w:val="20"/>
                <w:szCs w:val="20"/>
              </w:rPr>
              <w:t>сан</w:t>
            </w:r>
            <w:r w:rsidR="00417F4F"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, хууль бусаар ухсан </w:t>
            </w:r>
            <w:r w:rsidR="00417F4F" w:rsidRPr="0063174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дурсгалын</w:t>
            </w:r>
            <w:r w:rsidR="00417F4F" w:rsidRPr="0063174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17F4F" w:rsidRPr="007353C4" w14:paraId="3EBBE97E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3FF4BA5A" w14:textId="2EBD3D3D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2A9DEF5B" w14:textId="548F441B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Хууль бусаар зөөгдсөн</w:t>
            </w:r>
            <w:r w:rsidR="00301A46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</w:t>
            </w:r>
            <w:r w:rsidR="00301A46"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үл хөдлөх</w:t>
            </w: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дурсгалын тоон дүн</w:t>
            </w:r>
            <w:r w:rsidR="00301A46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07F435AD" w14:textId="14A03A55" w:rsidR="00417F4F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Э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рх бүхий байгууллагын зөвшөөрөлгүй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, хууль бусаар 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 </w:t>
            </w:r>
            <w:r w:rsidR="006A7529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зөөсөн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үл хөдлөх 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дурсгалын 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17F4F" w:rsidRPr="007353C4" w14:paraId="5DBB5BC1" w14:textId="77777777" w:rsidTr="006038BB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49F950BA" w14:textId="2CE316AB" w:rsidR="00417F4F" w:rsidRPr="007353C4" w:rsidRDefault="00417F4F" w:rsidP="00417F4F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7C9AD41F" w14:textId="77777777" w:rsidR="00417F4F" w:rsidRPr="007353C4" w:rsidRDefault="00417F4F" w:rsidP="00417F4F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Алга болсон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AC8A052" w14:textId="0595AE91" w:rsidR="00417F4F" w:rsidRPr="007353C4" w:rsidRDefault="00417F4F" w:rsidP="00417F4F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Түүх, соёлын үл хөдлөх дурсгал, тү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үнийг бүрдүүлж байгаа хэсгүүд</w:t>
            </w:r>
            <w:r w:rsidR="0087344A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нь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 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алга болсон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Pr="0087344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дурсгалын 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бичих ба түүний доод хэсэгт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сум, дүүрэг, оршин байгаа газрын нэрсийг бичнэ</w:t>
            </w:r>
            <w:r w:rsidR="00915629"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="0091562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</w:p>
        </w:tc>
      </w:tr>
    </w:tbl>
    <w:p w14:paraId="6D557617" w14:textId="194F2B2E" w:rsidR="00B82FDF" w:rsidRPr="00B82FDF" w:rsidRDefault="00B82FDF" w:rsidP="00B82FDF">
      <w:pPr>
        <w:pStyle w:val="ListParagraph"/>
        <w:numPr>
          <w:ilvl w:val="1"/>
          <w:numId w:val="11"/>
        </w:numPr>
        <w:spacing w:before="240"/>
        <w:jc w:val="center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  <w:r w:rsidRPr="00B82FDF"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</w:rPr>
        <w:t xml:space="preserve">Судалгаа шинжилгээнд хамрагдсан түүх, соёлын үл хөдлөх дурсгалын 20.... оны мэдээний маягт </w:t>
      </w:r>
      <w:r w:rsidRPr="00B82FDF"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  <w:lang w:val="en-US"/>
        </w:rPr>
        <w:t>(</w:t>
      </w:r>
      <w:r w:rsidRPr="00B82FDF"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</w:rPr>
        <w:t>1.1.3</w:t>
      </w:r>
      <w:r w:rsidRPr="00B82FDF"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  <w:lang w:val="en-US"/>
        </w:rPr>
        <w:t>)-</w:t>
      </w:r>
      <w:r w:rsidRPr="00B82FDF"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</w:rPr>
        <w:t>ыг нөхөх заавар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5919"/>
      </w:tblGrid>
      <w:tr w:rsidR="00F73DB1" w:rsidRPr="007353C4" w14:paraId="7FF1E0CB" w14:textId="77777777" w:rsidTr="00511873">
        <w:trPr>
          <w:trHeight w:val="256"/>
        </w:trPr>
        <w:tc>
          <w:tcPr>
            <w:tcW w:w="9175" w:type="dxa"/>
            <w:gridSpan w:val="3"/>
            <w:shd w:val="clear" w:color="000000" w:fill="FFFF00"/>
            <w:vAlign w:val="center"/>
          </w:tcPr>
          <w:p w14:paraId="68D9A092" w14:textId="59FA21DC" w:rsidR="00F73DB1" w:rsidRPr="006038BB" w:rsidRDefault="00F73DB1" w:rsidP="001A782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Баганаар</w:t>
            </w:r>
          </w:p>
        </w:tc>
      </w:tr>
      <w:tr w:rsidR="00824117" w:rsidRPr="007353C4" w14:paraId="1397966C" w14:textId="77777777" w:rsidTr="00511873">
        <w:trPr>
          <w:trHeight w:val="256"/>
        </w:trPr>
        <w:tc>
          <w:tcPr>
            <w:tcW w:w="846" w:type="dxa"/>
            <w:shd w:val="clear" w:color="auto" w:fill="FFFFFF" w:themeFill="background1"/>
            <w:vAlign w:val="center"/>
          </w:tcPr>
          <w:p w14:paraId="3026FAB8" w14:textId="1482C1B6" w:rsidR="00824117" w:rsidRPr="006038BB" w:rsidRDefault="00824117" w:rsidP="001A7823">
            <w:pPr>
              <w:spacing w:after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БД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359497AD" w14:textId="6CC5F312" w:rsidR="00824117" w:rsidRPr="006038BB" w:rsidRDefault="00824117" w:rsidP="004E4C3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Үзүүлэлт</w:t>
            </w:r>
            <w:r w:rsidRPr="006038BB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0AED9B" wp14:editId="1B4A14B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A7EE5" id="Text Box 1" o:spid="_x0000_s1026" type="#_x0000_t202" style="position:absolute;margin-left:18.75pt;margin-top:0;width:14.25pt;height:20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6038BB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09C6A4" wp14:editId="061640D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6B38" id="Text Box 2" o:spid="_x0000_s1026" type="#_x0000_t202" style="position:absolute;margin-left:18.75pt;margin-top:0;width:14.25pt;height:20.2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6038B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ийн нэр</w:t>
            </w: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14:paraId="626D3BAF" w14:textId="1EC2E764" w:rsidR="00824117" w:rsidRPr="006038BB" w:rsidRDefault="00824117" w:rsidP="004E4C3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w:t>Үзүүлэлтийн тодорхойлолт</w:t>
            </w:r>
          </w:p>
        </w:tc>
      </w:tr>
      <w:tr w:rsidR="00131EE9" w:rsidRPr="007353C4" w14:paraId="6C696A56" w14:textId="77777777" w:rsidTr="00511873">
        <w:trPr>
          <w:trHeight w:val="229"/>
        </w:trPr>
        <w:tc>
          <w:tcPr>
            <w:tcW w:w="846" w:type="dxa"/>
            <w:shd w:val="clear" w:color="000000" w:fill="FFFFFF"/>
            <w:vAlign w:val="center"/>
          </w:tcPr>
          <w:p w14:paraId="722778E5" w14:textId="752BA727" w:rsidR="00131EE9" w:rsidRPr="006038BB" w:rsidRDefault="00A144A0" w:rsidP="00001096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038BB">
              <w:rPr>
                <w:rFonts w:ascii="Arial" w:eastAsia="Times New Roman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F55E93E" w14:textId="4EAB932E" w:rsidR="00131EE9" w:rsidRPr="006038BB" w:rsidRDefault="005A7FEA" w:rsidP="001A7823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Д</w:t>
            </w:r>
            <w:r w:rsidR="006038BB">
              <w:rPr>
                <w:rFonts w:ascii="Arial" w:eastAsia="Times New Roman" w:hAnsi="Arial" w:cs="Arial"/>
                <w:noProof/>
                <w:sz w:val="20"/>
                <w:szCs w:val="20"/>
              </w:rPr>
              <w:t>/д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4DE1D9B2" w14:textId="05716693" w:rsidR="00131EE9" w:rsidRPr="006038BB" w:rsidRDefault="006038BB" w:rsidP="002F57B4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Хүснэгтийг дэс дугаарлана.</w:t>
            </w:r>
          </w:p>
        </w:tc>
      </w:tr>
      <w:tr w:rsidR="009847EB" w:rsidRPr="007353C4" w14:paraId="7A3FAD51" w14:textId="77777777" w:rsidTr="00511873">
        <w:trPr>
          <w:trHeight w:val="256"/>
        </w:trPr>
        <w:tc>
          <w:tcPr>
            <w:tcW w:w="846" w:type="dxa"/>
            <w:shd w:val="clear" w:color="000000" w:fill="FFFFFF"/>
            <w:vAlign w:val="center"/>
          </w:tcPr>
          <w:p w14:paraId="1AD21701" w14:textId="50E7DBBE" w:rsidR="009847EB" w:rsidRPr="006038BB" w:rsidRDefault="00A144A0" w:rsidP="00001096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038BB">
              <w:rPr>
                <w:rFonts w:ascii="Arial" w:eastAsia="Times New Roman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8C94FD1" w14:textId="22F5F406" w:rsidR="009847EB" w:rsidRPr="006038BB" w:rsidRDefault="00131EE9" w:rsidP="001A7823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Сум, дүүргийн нэр 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2E07BF39" w14:textId="63B55FA0" w:rsidR="009847EB" w:rsidRPr="006038BB" w:rsidRDefault="00D10994" w:rsidP="00D10994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Сум, дүүргийн нэрсийг цагаан толгойн нэрсийн дарааллаар бичнэ. </w:t>
            </w:r>
            <w:r w:rsidR="002F57B4" w:rsidRPr="006038BB">
              <w:rPr>
                <w:rFonts w:ascii="Arial" w:hAnsi="Arial" w:cs="Arial"/>
                <w:noProof/>
                <w:sz w:val="20"/>
                <w:szCs w:val="20"/>
              </w:rPr>
              <w:t>Д</w:t>
            </w:r>
            <w:r w:rsidR="004E4C31" w:rsidRPr="006038B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урсгал</w:t>
            </w:r>
            <w:r w:rsidR="00131EE9" w:rsidRPr="006038B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оршин буй сум, дүүргийн засаг захиргааны нэгжийн албан ёсны нэрийг</w:t>
            </w:r>
            <w:r w:rsidR="002F57B4" w:rsidRPr="006038BB">
              <w:rPr>
                <w:rFonts w:ascii="Arial" w:hAnsi="Arial" w:cs="Arial"/>
                <w:noProof/>
                <w:sz w:val="20"/>
                <w:szCs w:val="20"/>
              </w:rPr>
              <w:t xml:space="preserve"> бүрэн г</w:t>
            </w:r>
            <w:r w:rsidR="006038BB">
              <w:rPr>
                <w:rFonts w:ascii="Arial" w:hAnsi="Arial" w:cs="Arial"/>
                <w:noProof/>
                <w:sz w:val="20"/>
                <w:szCs w:val="20"/>
              </w:rPr>
              <w:t>үйцэд</w:t>
            </w:r>
            <w:r w:rsidR="002F57B4" w:rsidRPr="006038BB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="00131EE9" w:rsidRPr="006038B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үнэн зөв бичнэ. </w:t>
            </w:r>
          </w:p>
        </w:tc>
      </w:tr>
      <w:tr w:rsidR="009847EB" w:rsidRPr="007353C4" w14:paraId="5F4BF8B7" w14:textId="77777777" w:rsidTr="00511873">
        <w:trPr>
          <w:trHeight w:val="256"/>
        </w:trPr>
        <w:tc>
          <w:tcPr>
            <w:tcW w:w="846" w:type="dxa"/>
            <w:shd w:val="clear" w:color="000000" w:fill="FFFFFF"/>
            <w:vAlign w:val="center"/>
          </w:tcPr>
          <w:p w14:paraId="77E904CB" w14:textId="5402CB6C" w:rsidR="009847EB" w:rsidRPr="006038BB" w:rsidRDefault="00A144A0" w:rsidP="00001096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038BB">
              <w:rPr>
                <w:rFonts w:ascii="Arial" w:eastAsia="Times New Roman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169D010" w14:textId="4CCD5255" w:rsidR="009847EB" w:rsidRPr="006038BB" w:rsidRDefault="00131EE9" w:rsidP="001A7823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Дурсгалт газрын нэр 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135FDA72" w14:textId="75646E9F" w:rsidR="009847EB" w:rsidRPr="006038BB" w:rsidRDefault="002F57B4" w:rsidP="006038BB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Д</w:t>
            </w:r>
            <w:r w:rsidR="004E4C31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урсгал оршин буй</w:t>
            </w:r>
            <w:r w:rsidR="00F921AE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газар усны нэрийг</w:t>
            </w:r>
            <w:r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бүрэн гүйцэ</w:t>
            </w:r>
            <w:r w:rsid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д</w:t>
            </w:r>
            <w:r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, үнэн</w:t>
            </w:r>
            <w:r w:rsidR="00F921AE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зөв  бичнэ. </w:t>
            </w:r>
          </w:p>
        </w:tc>
      </w:tr>
      <w:tr w:rsidR="00F921AE" w:rsidRPr="007353C4" w14:paraId="1ED386BE" w14:textId="77777777" w:rsidTr="00511873">
        <w:trPr>
          <w:trHeight w:val="256"/>
        </w:trPr>
        <w:tc>
          <w:tcPr>
            <w:tcW w:w="846" w:type="dxa"/>
            <w:shd w:val="clear" w:color="000000" w:fill="FFFFFF"/>
            <w:vAlign w:val="center"/>
          </w:tcPr>
          <w:p w14:paraId="3F841485" w14:textId="3716EB5B" w:rsidR="00F921AE" w:rsidRPr="006038BB" w:rsidRDefault="00A144A0" w:rsidP="00001096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038BB">
              <w:rPr>
                <w:rFonts w:ascii="Arial" w:eastAsia="Times New Roman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913FA06" w14:textId="233F8222" w:rsidR="00F921AE" w:rsidRPr="006038BB" w:rsidRDefault="00F921AE" w:rsidP="001A7823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Судалгаа шинжилгээ хийсэн байгууллагын нэр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1E6B8B81" w14:textId="04B57A9B" w:rsidR="00F921AE" w:rsidRPr="006038BB" w:rsidRDefault="004E4C31" w:rsidP="004E4C31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Тайлант хугацаанд с</w:t>
            </w:r>
            <w:r w:rsidR="002F57B4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удалгаа шинжилгээ хийсэн албан байгуул</w:t>
            </w:r>
            <w:r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ла</w:t>
            </w:r>
            <w:r w:rsidR="002F57B4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гын албан ёсны нэрийг бүрэн г</w:t>
            </w:r>
            <w:r w:rsid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үйцэд, үнэн зөв</w:t>
            </w:r>
            <w:r w:rsidR="009461A8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бичнэ.</w:t>
            </w:r>
          </w:p>
        </w:tc>
      </w:tr>
      <w:tr w:rsidR="00F921AE" w:rsidRPr="007353C4" w14:paraId="6A1678E6" w14:textId="77777777" w:rsidTr="00511873">
        <w:trPr>
          <w:trHeight w:val="256"/>
        </w:trPr>
        <w:tc>
          <w:tcPr>
            <w:tcW w:w="846" w:type="dxa"/>
            <w:shd w:val="clear" w:color="000000" w:fill="FFFFFF"/>
            <w:vAlign w:val="center"/>
          </w:tcPr>
          <w:p w14:paraId="6FD312C5" w14:textId="3E7D8B58" w:rsidR="00F921AE" w:rsidRPr="006038BB" w:rsidRDefault="00A144A0" w:rsidP="00001096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038BB">
              <w:rPr>
                <w:rFonts w:ascii="Arial" w:eastAsia="Times New Roman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F840D4D" w14:textId="4988B1CA" w:rsidR="00F921AE" w:rsidRPr="006038BB" w:rsidRDefault="00644670" w:rsidP="001A7823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Судалгаа шинжилгээ хийсэн хугацаа</w:t>
            </w:r>
          </w:p>
        </w:tc>
        <w:tc>
          <w:tcPr>
            <w:tcW w:w="591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FEEEA8" w14:textId="112A6A2F" w:rsidR="00F921AE" w:rsidRPr="006038BB" w:rsidRDefault="00DB11B2" w:rsidP="006038BB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Судалгаа шинжилгээ хийгдэж эхэлснээс дууссан хүртэ</w:t>
            </w:r>
            <w:r w:rsidR="0033640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л</w:t>
            </w:r>
            <w:r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 хугацааг бүрэн гүйцэ</w:t>
            </w:r>
            <w:r w:rsid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д,</w:t>
            </w:r>
            <w:r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үнэн зөв бичнэ. </w:t>
            </w:r>
            <w:r w:rsidR="00644670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705E5" w:rsidRPr="007353C4" w14:paraId="0BD1FD60" w14:textId="77777777" w:rsidTr="00511873">
        <w:trPr>
          <w:trHeight w:val="256"/>
        </w:trPr>
        <w:tc>
          <w:tcPr>
            <w:tcW w:w="846" w:type="dxa"/>
            <w:shd w:val="clear" w:color="000000" w:fill="FFFFFF"/>
            <w:vAlign w:val="center"/>
          </w:tcPr>
          <w:p w14:paraId="3F4E84C8" w14:textId="55C63780" w:rsidR="005705E5" w:rsidRPr="006038BB" w:rsidRDefault="008D59D6" w:rsidP="008D59D6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5-7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4248C6A5" w14:textId="16C8D71A" w:rsidR="005705E5" w:rsidRPr="005254BD" w:rsidRDefault="005705E5" w:rsidP="005705E5">
            <w:pPr>
              <w:spacing w:after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254BD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С</w:t>
            </w:r>
            <w:r w:rsidR="0074745D" w:rsidRPr="005254BD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удалгаа</w:t>
            </w:r>
            <w:r w:rsidRPr="005254BD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хийсэн хэлбэр </w:t>
            </w:r>
            <w:r w:rsidR="008D59D6" w:rsidRPr="005254BD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/+/</w:t>
            </w:r>
          </w:p>
        </w:tc>
        <w:tc>
          <w:tcPr>
            <w:tcW w:w="5919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CF9878C" w14:textId="393CD55C" w:rsidR="006C3245" w:rsidRPr="005254BD" w:rsidRDefault="005705E5" w:rsidP="006038BB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highlight w:val="yellow"/>
              </w:rPr>
            </w:pPr>
            <w:r w:rsidRPr="005254BD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Дурсгалт газар болон дурсгал дээр</w:t>
            </w:r>
            <w:r w:rsidR="009461A8" w:rsidRPr="005254BD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ямар хэлбэрийн судалгааг хийгдсэнийг </w:t>
            </w:r>
            <w:r w:rsidR="006038BB" w:rsidRPr="005254BD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/ + / тэмдгээр </w:t>
            </w:r>
            <w:r w:rsidR="009461A8" w:rsidRPr="005254BD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тэмдэглэнэ. </w:t>
            </w:r>
          </w:p>
        </w:tc>
      </w:tr>
      <w:tr w:rsidR="005705E5" w:rsidRPr="007353C4" w14:paraId="253E2BD1" w14:textId="77777777" w:rsidTr="00511873">
        <w:trPr>
          <w:trHeight w:val="256"/>
        </w:trPr>
        <w:tc>
          <w:tcPr>
            <w:tcW w:w="846" w:type="dxa"/>
            <w:shd w:val="clear" w:color="000000" w:fill="FFFFFF"/>
            <w:vAlign w:val="center"/>
          </w:tcPr>
          <w:p w14:paraId="05A5A77A" w14:textId="5E3001F0" w:rsidR="005705E5" w:rsidRPr="006038BB" w:rsidRDefault="008D59D6" w:rsidP="008D59D6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8-9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</w:tcPr>
          <w:p w14:paraId="3F16AFDD" w14:textId="3EB038A1" w:rsidR="005705E5" w:rsidRPr="006038BB" w:rsidRDefault="008D59D6" w:rsidP="005705E5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8D59D6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Судалгаанд хамрагдсан дурсгалын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нэгдсэн </w:t>
            </w:r>
            <w:r w:rsidRPr="008D59D6">
              <w:rPr>
                <w:rFonts w:ascii="Arial" w:eastAsia="Times New Roman" w:hAnsi="Arial" w:cs="Arial"/>
                <w:noProof/>
                <w:sz w:val="20"/>
                <w:szCs w:val="20"/>
              </w:rPr>
              <w:t>тоон дүн</w:t>
            </w:r>
          </w:p>
        </w:tc>
        <w:tc>
          <w:tcPr>
            <w:tcW w:w="5919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64658222" w14:textId="599754F7" w:rsidR="005705E5" w:rsidRPr="006038BB" w:rsidRDefault="008D59D6" w:rsidP="008D59D6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highlight w:val="yellow"/>
              </w:rPr>
            </w:pPr>
            <w:r w:rsidRPr="006038B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Тайлант хугацаанд судалгаа шинжилгээнд хамрагдсан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дурсгалт газар болон дурсгалын нэгдсэн тоон дүнг бичнэ. </w:t>
            </w:r>
          </w:p>
        </w:tc>
      </w:tr>
      <w:tr w:rsidR="008D59D6" w:rsidRPr="007353C4" w14:paraId="064BC539" w14:textId="77777777" w:rsidTr="00511873">
        <w:trPr>
          <w:trHeight w:val="256"/>
        </w:trPr>
        <w:tc>
          <w:tcPr>
            <w:tcW w:w="846" w:type="dxa"/>
            <w:shd w:val="clear" w:color="000000" w:fill="FFFFFF"/>
            <w:vAlign w:val="center"/>
          </w:tcPr>
          <w:p w14:paraId="0EE7E328" w14:textId="6C8BAF08" w:rsidR="008D59D6" w:rsidRPr="006038BB" w:rsidRDefault="008D59D6" w:rsidP="008D59D6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8-25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</w:tcPr>
          <w:p w14:paraId="71022C00" w14:textId="3F9253DF" w:rsidR="008D59D6" w:rsidRPr="008D59D6" w:rsidRDefault="008D59D6" w:rsidP="008D59D6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Үл хөдлөх дурсгалын төрөл зүйлийн үзүүлэлт </w:t>
            </w:r>
          </w:p>
        </w:tc>
        <w:tc>
          <w:tcPr>
            <w:tcW w:w="5919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7B5EFE39" w14:textId="4EFD35A5" w:rsidR="008D59D6" w:rsidRPr="006038BB" w:rsidRDefault="008D59D6" w:rsidP="008D59D6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6038B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Тайлант хугацаанд судалгаа шинжилгээнд хамрагдсан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дурсгалт газар болон дурсгалын тоон дүнг </w:t>
            </w:r>
            <w:r w:rsidRPr="006038B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төрөл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зүйлийн үзүүлэлт тус бүрээр бичнэ.</w:t>
            </w:r>
          </w:p>
        </w:tc>
      </w:tr>
      <w:tr w:rsidR="008D59D6" w:rsidRPr="007353C4" w14:paraId="1610705B" w14:textId="77777777" w:rsidTr="00511873">
        <w:trPr>
          <w:trHeight w:val="256"/>
        </w:trPr>
        <w:tc>
          <w:tcPr>
            <w:tcW w:w="846" w:type="dxa"/>
            <w:shd w:val="clear" w:color="000000" w:fill="FFFFFF"/>
            <w:vAlign w:val="center"/>
          </w:tcPr>
          <w:p w14:paraId="49DDAC75" w14:textId="207074C9" w:rsidR="008D59D6" w:rsidRPr="006038BB" w:rsidRDefault="008D59D6" w:rsidP="008D59D6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26-29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82DEE87" w14:textId="188DC9BE" w:rsidR="008D59D6" w:rsidRPr="006038BB" w:rsidRDefault="008D59D6" w:rsidP="008D59D6">
            <w:pPr>
              <w:spacing w:after="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Хамгаалалтын зэрэглэл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75248BB4" w14:textId="3148F023" w:rsidR="008D59D6" w:rsidRPr="006038BB" w:rsidRDefault="00283381" w:rsidP="008D59D6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Судалгаа шинжилгээнд хамрагдсан дурсгал Эрхзүйн хамгаалалтад орсон эсхүл ороогүй бол </w:t>
            </w:r>
            <w:r w:rsidRPr="005254BD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/ + / тэмдгээр тэмдэглэнэ.</w:t>
            </w:r>
          </w:p>
        </w:tc>
      </w:tr>
      <w:tr w:rsidR="008D59D6" w:rsidRPr="006038BB" w14:paraId="2A4E86EC" w14:textId="77777777" w:rsidTr="00511873">
        <w:trPr>
          <w:trHeight w:val="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334B9" w14:textId="7BA5269C" w:rsidR="008D59D6" w:rsidRPr="006038BB" w:rsidRDefault="008D59D6" w:rsidP="008D59D6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30-31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AA1C1" w14:textId="7C532EE9" w:rsidR="008D59D6" w:rsidRPr="006038BB" w:rsidRDefault="008B1DF3" w:rsidP="008D59D6">
            <w:pPr>
              <w:spacing w:after="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8B1DF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Хайгуул болон малтлага судалгааны ажил эхлэхээс өмнө Аймаг, сумын холбогдох газарт мэдэгдсэн эсэх </w:t>
            </w:r>
            <w:r w:rsidR="008D59D6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тийм/</w:t>
            </w:r>
            <w:r w:rsidR="008D59D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+/, </w:t>
            </w:r>
            <w:r w:rsidR="008D59D6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үгүй</w:t>
            </w:r>
            <w:r w:rsidR="008D59D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/-/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C4F64" w14:textId="0E14BF42" w:rsidR="008D59D6" w:rsidRPr="006038BB" w:rsidRDefault="008B1DF3" w:rsidP="008D59D6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8B1DF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Хайгуул болон малтлага судалгааны ажил эхлэхээс өмнө Аймаг, сумын холбогдох газарт мэдэгдсэн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бол</w:t>
            </w:r>
            <w:r w:rsidR="00E63A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E63A9F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тийм/</w:t>
            </w:r>
            <w:r w:rsidR="00E63A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+/</w:t>
            </w:r>
            <w:r w:rsidR="00E63A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, мэдэгдээгүй бол </w:t>
            </w:r>
            <w:r w:rsidR="00E63A9F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үгүй</w:t>
            </w:r>
            <w:r w:rsidR="00E63A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/-/</w:t>
            </w:r>
            <w:r w:rsidR="00E63A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8D59D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тэмдгээр </w:t>
            </w:r>
            <w:r w:rsidR="008D59D6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тэмдэглэнэ.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8D59D6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8B1DF3" w:rsidRPr="006038BB" w14:paraId="06F94364" w14:textId="77777777" w:rsidTr="00511873">
        <w:trPr>
          <w:trHeight w:val="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D32B1" w14:textId="60D6F6F8" w:rsidR="008B1DF3" w:rsidRDefault="008B1DF3" w:rsidP="008D59D6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32-33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E81BF" w14:textId="2F208684" w:rsidR="008B1DF3" w:rsidRPr="006038BB" w:rsidRDefault="008B1DF3" w:rsidP="008D59D6">
            <w:pPr>
              <w:spacing w:after="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8B1DF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Хайгуул болон малтлага судалгааны ажил дууссаны дараа дурсгалт газрыг нөхөн сэргээсэн эсэх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тийм/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+/, </w:t>
            </w:r>
            <w:r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үгүй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/-/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4673D" w14:textId="32142CF0" w:rsidR="008B1DF3" w:rsidRDefault="008B1DF3" w:rsidP="008D59D6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8B1DF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Хайгуул болон малтлага судалгааны ажил дууссаны дараа дурсгалт газрыг нөхөн сэргээсэн </w:t>
            </w:r>
            <w:r w:rsidR="001D51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бол </w:t>
            </w:r>
            <w:r w:rsidR="001D5112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тийм/</w:t>
            </w:r>
            <w:r w:rsidR="001D51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+/, </w:t>
            </w:r>
            <w:r w:rsidR="001D5112" w:rsidRPr="008B1DF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нөхөн</w:t>
            </w:r>
            <w:r w:rsidR="001D51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сэргээгээгүй</w:t>
            </w:r>
            <w:r w:rsidR="001D51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бол </w:t>
            </w:r>
            <w:r w:rsidR="001D5112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үгүй</w:t>
            </w:r>
            <w:r w:rsidR="001D51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/-/ тэмдгээр </w:t>
            </w:r>
            <w:r w:rsidR="001D5112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тэмдэглэнэ.</w:t>
            </w:r>
            <w:r w:rsidR="001D51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1D5112"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873" w:rsidRPr="006038BB" w14:paraId="783E63E7" w14:textId="77777777" w:rsidTr="00511873">
        <w:trPr>
          <w:trHeight w:val="256"/>
        </w:trPr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6B2A31" w14:textId="0384C4EE" w:rsidR="00511873" w:rsidRPr="00511873" w:rsidRDefault="00511873" w:rsidP="00511873">
            <w:pPr>
              <w:spacing w:after="0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</w:pPr>
            <w:r w:rsidRPr="0051187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Мөрөөр</w:t>
            </w:r>
          </w:p>
        </w:tc>
      </w:tr>
      <w:tr w:rsidR="00511873" w:rsidRPr="006038BB" w14:paraId="00CE5969" w14:textId="77777777" w:rsidTr="00007C9A">
        <w:trPr>
          <w:trHeight w:val="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21C3" w14:textId="46379F2B" w:rsidR="00511873" w:rsidRDefault="00511873" w:rsidP="00511873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д/д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E239C" w14:textId="0F8D12C5" w:rsidR="00511873" w:rsidRPr="006038BB" w:rsidRDefault="00511873" w:rsidP="00511873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6038B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Үзүүлэлт</w:t>
            </w:r>
            <w:r w:rsidRPr="006038BB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15CE82" wp14:editId="09A01AE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29050" id="Text Box 17" o:spid="_x0000_s1026" type="#_x0000_t202" style="position:absolute;margin-left:18.75pt;margin-top:0;width:14.25pt;height:20.2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" filled="f" stroked="f">
                      <v:path arrowok="t"/>
                      <v:textbox style="mso-fit-shape-to-text:t"/>
                    </v:shape>
                  </w:pict>
                </mc:Fallback>
              </mc:AlternateContent>
            </w:r>
            <w:r w:rsidRPr="006038BB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3418C8" wp14:editId="0FA791D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6B893" id="Text Box 18" o:spid="_x0000_s1026" type="#_x0000_t202" style="position:absolute;margin-left:18.75pt;margin-top:0;width:14.25pt;height:20.2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" filled="f" stroked="f">
                      <v:path arrowok="t"/>
                      <v:textbox style="mso-fit-shape-to-text:t"/>
                    </v:shape>
                  </w:pict>
                </mc:Fallback>
              </mc:AlternateContent>
            </w:r>
            <w:r w:rsidRPr="006038B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ийн нэр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8F57B" w14:textId="6AD8536D" w:rsidR="00511873" w:rsidRDefault="00511873" w:rsidP="00511873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6038B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w:t>Үзүүлэлтийн тодорхойлолт</w:t>
            </w:r>
          </w:p>
        </w:tc>
      </w:tr>
      <w:tr w:rsidR="00511873" w:rsidRPr="006038BB" w14:paraId="6C3AE304" w14:textId="77777777" w:rsidTr="00007C9A">
        <w:trPr>
          <w:trHeight w:val="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8FAC" w14:textId="46FE1A85" w:rsidR="00511873" w:rsidRPr="006038BB" w:rsidRDefault="00511873" w:rsidP="00511873">
            <w:pPr>
              <w:spacing w:after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7F78" w14:textId="0C675292" w:rsidR="00511873" w:rsidRPr="006038BB" w:rsidRDefault="00511873" w:rsidP="0051187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FEB19" w14:textId="35D22244" w:rsidR="00D10994" w:rsidRPr="005D6B90" w:rsidRDefault="00511873" w:rsidP="005D6B90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Хүснэгтийг дэс дугаарлана.</w:t>
            </w:r>
            <w:r w:rsidR="005D6B9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D10994">
              <w:rPr>
                <w:rFonts w:ascii="Arial" w:hAnsi="Arial" w:cs="Arial"/>
                <w:noProof/>
                <w:sz w:val="20"/>
                <w:szCs w:val="20"/>
              </w:rPr>
              <w:t xml:space="preserve">Сум, дүүрэг, байгууллагыг цагаан толгойн нэрсийн дарааллаар бичнэ. </w:t>
            </w:r>
          </w:p>
        </w:tc>
      </w:tr>
      <w:tr w:rsidR="00511873" w:rsidRPr="006038BB" w14:paraId="727EDB30" w14:textId="77777777" w:rsidTr="00007C9A">
        <w:trPr>
          <w:trHeight w:val="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74C69" w14:textId="77777777" w:rsidR="00511873" w:rsidRPr="006038BB" w:rsidRDefault="00511873" w:rsidP="00511873">
            <w:pPr>
              <w:spacing w:after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B3BF4" w14:textId="3C84651F" w:rsidR="00511873" w:rsidRPr="00511873" w:rsidRDefault="00511873" w:rsidP="00511873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511873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Нийт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DD715" w14:textId="43E9F973" w:rsidR="00511873" w:rsidRDefault="00511873" w:rsidP="005D6B90">
            <w:pPr>
              <w:spacing w:after="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</w:pPr>
            <w:r w:rsidRPr="00511873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>Баганы</w:t>
            </w:r>
            <w:r w:rsidR="00E10970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>н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 xml:space="preserve"> асуул</w:t>
            </w:r>
            <w:r w:rsidRPr="00511873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 xml:space="preserve">гын дагуух </w:t>
            </w:r>
            <w:r w:rsidR="007F61C3" w:rsidRPr="00511873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 xml:space="preserve">нийт </w:t>
            </w:r>
            <w:r w:rsidRPr="00511873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>тоон дүн</w:t>
            </w:r>
            <w:r w:rsidR="007F61C3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511873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 xml:space="preserve">байна. </w:t>
            </w:r>
          </w:p>
          <w:p w14:paraId="2BE7B105" w14:textId="35DD7753" w:rsidR="00000DE1" w:rsidRPr="00511873" w:rsidRDefault="00000DE1" w:rsidP="005D6B90">
            <w:pPr>
              <w:spacing w:after="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>+ эсхүл – тэмдгээр тэмдэглэсэн баганы</w:t>
            </w:r>
            <w:r w:rsidR="00E10970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>н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 xml:space="preserve"> үзүүлэлтийн нийт тоо нь нийт авсан + тэмдэг эсхүл нийт авсан – тэмдгийн нийлбэр дүнг бичихийг анхаарна уу. </w:t>
            </w:r>
          </w:p>
        </w:tc>
      </w:tr>
    </w:tbl>
    <w:p w14:paraId="4D72043D" w14:textId="77777777" w:rsidR="006038BB" w:rsidRPr="006038BB" w:rsidRDefault="006038BB" w:rsidP="006038BB">
      <w:pPr>
        <w:jc w:val="center"/>
        <w:rPr>
          <w:rFonts w:ascii="Arial" w:hAnsi="Arial" w:cs="Arial"/>
          <w:b/>
        </w:rPr>
      </w:pPr>
    </w:p>
    <w:p w14:paraId="62A59DB0" w14:textId="7F3272FB" w:rsidR="006038BB" w:rsidRPr="003D5C7C" w:rsidRDefault="006038BB" w:rsidP="006038BB">
      <w:pPr>
        <w:jc w:val="center"/>
        <w:rPr>
          <w:rFonts w:ascii="Arial" w:hAnsi="Arial" w:cs="Arial"/>
        </w:rPr>
      </w:pPr>
      <w:r w:rsidRPr="003D5C7C">
        <w:rPr>
          <w:rFonts w:ascii="Arial" w:hAnsi="Arial" w:cs="Arial"/>
        </w:rPr>
        <w:t>---о0о---</w:t>
      </w:r>
    </w:p>
    <w:p w14:paraId="4A5A0FA2" w14:textId="597A997A" w:rsidR="009847EB" w:rsidRDefault="009847EB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4F5EB91B" w14:textId="1614D76C" w:rsidR="008B6E90" w:rsidRDefault="008B6E90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38990F78" w14:textId="4BB06F53" w:rsidR="008B6E90" w:rsidRDefault="008B6E90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4AAB93A0" w14:textId="5E3C28D9" w:rsidR="008B6E90" w:rsidRDefault="008B6E90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44F7E9BE" w14:textId="2E185D30" w:rsidR="008B6E90" w:rsidRDefault="008B6E90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77BBB5C7" w14:textId="4C66D9DA" w:rsidR="008B6E90" w:rsidRDefault="008B6E90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20C065A7" w14:textId="42966DD6" w:rsidR="008B6E90" w:rsidRDefault="008B6E90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20007B11" w14:textId="66C1CDC6" w:rsidR="008B6E90" w:rsidRDefault="008B6E90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340000F2" w14:textId="47563304" w:rsidR="008B6E90" w:rsidRDefault="008B6E90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50F00AED" w14:textId="79FDC5AA" w:rsidR="008B6E90" w:rsidRDefault="008B6E90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17950BDD" w14:textId="7B03BCFD" w:rsidR="008B6E90" w:rsidRDefault="008B6E90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59763F07" w14:textId="590A2275" w:rsidR="008B6E90" w:rsidRDefault="008B6E90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74D8B945" w14:textId="7B0E8B82" w:rsidR="008B6E90" w:rsidRDefault="008B6E90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780AFDDF" w14:textId="407FCFBF" w:rsidR="008B6E90" w:rsidRDefault="008B6E90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0251A6D6" w14:textId="1B6F7027" w:rsidR="008B6E90" w:rsidRDefault="008B6E90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1D2E5951" w14:textId="424BD7B6" w:rsidR="008B6E90" w:rsidRDefault="008B6E90" w:rsidP="001A7823">
      <w:pPr>
        <w:spacing w:before="240" w:after="0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</w:p>
    <w:p w14:paraId="363D46DE" w14:textId="22CA804E" w:rsidR="008B6E90" w:rsidRPr="009447EB" w:rsidRDefault="008B6E90" w:rsidP="009447EB">
      <w:pPr>
        <w:jc w:val="center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</w:pPr>
      <w:r>
        <w:rPr>
          <w:rFonts w:ascii="Arial" w:eastAsia="Malgun Gothic" w:hAnsi="Arial" w:cs="Arial"/>
          <w:bCs/>
          <w:caps/>
          <w:lang w:eastAsia="ko-KR"/>
        </w:rPr>
        <w:t xml:space="preserve">Дөрөв. </w:t>
      </w:r>
      <w:r w:rsidRPr="00910377">
        <w:rPr>
          <w:rFonts w:ascii="Arial" w:eastAsia="Malgun Gothic" w:hAnsi="Arial" w:cs="Arial"/>
          <w:bCs/>
          <w:caps/>
          <w:lang w:eastAsia="ko-KR"/>
        </w:rPr>
        <w:t>Улсын нэгдсэн БМсангийн мэдээний маягтыг НӨХӨХ заавар</w:t>
      </w:r>
    </w:p>
    <w:p w14:paraId="0E11590E" w14:textId="00CED23B" w:rsidR="00D36A51" w:rsidRDefault="00D36A51" w:rsidP="00D36A51">
      <w:pPr>
        <w:spacing w:after="120"/>
        <w:jc w:val="center"/>
        <w:rPr>
          <w:rFonts w:ascii="Arial" w:eastAsia="Malgun Gothic" w:hAnsi="Arial" w:cs="Arial"/>
          <w:bCs/>
          <w:caps/>
          <w:lang w:eastAsia="ko-KR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  <w:lang w:val="en-US"/>
        </w:rPr>
        <w:t>1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7353C4">
        <w:rPr>
          <w:rFonts w:ascii="Arial" w:hAnsi="Arial" w:cs="Arial"/>
          <w:b/>
          <w:sz w:val="20"/>
          <w:szCs w:val="20"/>
        </w:rPr>
        <w:t xml:space="preserve">Түүх, соёлын үл хөдлөх дурсгалын бүртгэл, хадгалалт хамгаалалтын 20 ... оны мэдээ </w:t>
      </w:r>
      <w:r w:rsidRPr="007353C4">
        <w:rPr>
          <w:rFonts w:ascii="Arial" w:hAnsi="Arial" w:cs="Arial"/>
          <w:b/>
          <w:sz w:val="20"/>
          <w:szCs w:val="20"/>
          <w:lang w:val="en-US"/>
        </w:rPr>
        <w:t>(</w:t>
      </w:r>
      <w:r>
        <w:rPr>
          <w:rFonts w:ascii="Arial" w:hAnsi="Arial" w:cs="Arial"/>
          <w:b/>
          <w:sz w:val="20"/>
          <w:szCs w:val="20"/>
        </w:rPr>
        <w:t>1.2.</w:t>
      </w:r>
      <w:r w:rsidR="0068164F">
        <w:rPr>
          <w:rFonts w:ascii="Arial" w:hAnsi="Arial" w:cs="Arial"/>
          <w:b/>
          <w:sz w:val="20"/>
          <w:szCs w:val="20"/>
          <w:lang w:val="en-US"/>
        </w:rPr>
        <w:t>1</w:t>
      </w:r>
      <w:r w:rsidRPr="007353C4">
        <w:rPr>
          <w:rFonts w:ascii="Arial" w:hAnsi="Arial" w:cs="Arial"/>
          <w:b/>
          <w:sz w:val="20"/>
          <w:szCs w:val="20"/>
          <w:lang w:val="en-US"/>
        </w:rPr>
        <w:t>)</w:t>
      </w:r>
      <w:r w:rsidRPr="007353C4">
        <w:rPr>
          <w:rFonts w:ascii="Arial" w:hAnsi="Arial" w:cs="Arial"/>
          <w:b/>
          <w:sz w:val="20"/>
          <w:szCs w:val="20"/>
        </w:rPr>
        <w:t xml:space="preserve"> маягтыг нөхөх заавар /</w:t>
      </w:r>
      <w:r>
        <w:rPr>
          <w:rFonts w:ascii="Arial" w:hAnsi="Arial" w:cs="Arial"/>
          <w:b/>
          <w:sz w:val="20"/>
          <w:szCs w:val="20"/>
        </w:rPr>
        <w:t xml:space="preserve">дэлгэрэнгүй </w:t>
      </w:r>
      <w:r w:rsidRPr="007353C4">
        <w:rPr>
          <w:rFonts w:ascii="Arial" w:hAnsi="Arial" w:cs="Arial"/>
          <w:b/>
          <w:sz w:val="20"/>
          <w:szCs w:val="20"/>
        </w:rPr>
        <w:t>тоон дүнгийн/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468"/>
        <w:gridCol w:w="21"/>
        <w:gridCol w:w="5919"/>
      </w:tblGrid>
      <w:tr w:rsidR="00D36A51" w:rsidRPr="007353C4" w14:paraId="6690DB47" w14:textId="77777777" w:rsidTr="007D1885">
        <w:trPr>
          <w:trHeight w:val="256"/>
        </w:trPr>
        <w:tc>
          <w:tcPr>
            <w:tcW w:w="9175" w:type="dxa"/>
            <w:gridSpan w:val="4"/>
            <w:shd w:val="clear" w:color="000000" w:fill="FFFF00"/>
            <w:vAlign w:val="center"/>
          </w:tcPr>
          <w:p w14:paraId="4A923890" w14:textId="77777777" w:rsidR="00D36A51" w:rsidRPr="007353C4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Баганаар</w:t>
            </w:r>
          </w:p>
        </w:tc>
      </w:tr>
      <w:tr w:rsidR="00D36A51" w:rsidRPr="007353C4" w14:paraId="69CD0398" w14:textId="77777777" w:rsidTr="007D1885">
        <w:trPr>
          <w:trHeight w:val="256"/>
        </w:trPr>
        <w:tc>
          <w:tcPr>
            <w:tcW w:w="767" w:type="dxa"/>
            <w:shd w:val="clear" w:color="auto" w:fill="FFFFFF" w:themeFill="background1"/>
            <w:vAlign w:val="center"/>
          </w:tcPr>
          <w:p w14:paraId="5E39335E" w14:textId="77777777" w:rsidR="00D36A51" w:rsidRPr="007353C4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БД</w:t>
            </w:r>
          </w:p>
        </w:tc>
        <w:tc>
          <w:tcPr>
            <w:tcW w:w="2489" w:type="dxa"/>
            <w:gridSpan w:val="2"/>
            <w:shd w:val="clear" w:color="auto" w:fill="FFFFFF" w:themeFill="background1"/>
            <w:noWrap/>
            <w:vAlign w:val="center"/>
          </w:tcPr>
          <w:p w14:paraId="537491A9" w14:textId="77777777" w:rsidR="00D36A51" w:rsidRPr="007353C4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Үзүүлэлт</w:t>
            </w:r>
            <w:r w:rsidRPr="007353C4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AEB29D0" wp14:editId="5AAFF9F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764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18.75pt;margin-top:0;width:14.25pt;height:20.25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7353C4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162844" wp14:editId="69138BD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F34E0" id="Text Box 24" o:spid="_x0000_s1026" type="#_x0000_t202" style="position:absolute;margin-left:18.75pt;margin-top:0;width:14.25pt;height:20.2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7353C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ийн нэр</w:t>
            </w: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14:paraId="3A04EB8B" w14:textId="77777777" w:rsidR="00D36A51" w:rsidRPr="007353C4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w:t>Үзүүлэлтийн тодорхойлолт</w:t>
            </w:r>
          </w:p>
        </w:tc>
      </w:tr>
      <w:tr w:rsidR="00D36A51" w:rsidRPr="007353C4" w14:paraId="76CBC59E" w14:textId="77777777" w:rsidTr="007D1885">
        <w:trPr>
          <w:trHeight w:val="870"/>
        </w:trPr>
        <w:tc>
          <w:tcPr>
            <w:tcW w:w="767" w:type="dxa"/>
            <w:shd w:val="clear" w:color="000000" w:fill="FFFFFF"/>
            <w:vAlign w:val="center"/>
          </w:tcPr>
          <w:p w14:paraId="790FBEB9" w14:textId="132451D5" w:rsidR="00D36A51" w:rsidRPr="00674344" w:rsidRDefault="00D36A51" w:rsidP="007D1885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</w:rPr>
              <w:t>1</w:t>
            </w:r>
            <w:r w:rsidR="0067434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-</w:t>
            </w:r>
            <w:r w:rsidR="00674344">
              <w:rPr>
                <w:rFonts w:ascii="Arial" w:eastAsia="Times New Roman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2489" w:type="dxa"/>
            <w:gridSpan w:val="2"/>
            <w:shd w:val="clear" w:color="000000" w:fill="FFFFFF"/>
            <w:vAlign w:val="center"/>
          </w:tcPr>
          <w:p w14:paraId="6C14BD9C" w14:textId="77777777" w:rsidR="00D36A51" w:rsidRPr="007353C4" w:rsidRDefault="00D36A51" w:rsidP="007D1885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Бүгд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(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багана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1)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092F4DE3" w14:textId="2262C527" w:rsidR="00D36A51" w:rsidRPr="00451B60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451B60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Баганы</w:t>
            </w:r>
            <w:r w:rsidR="00B41FF8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н</w:t>
            </w:r>
            <w:r w:rsidRPr="00451B60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үзүүлэлтийн нийт тоо</w:t>
            </w:r>
            <w:r w:rsidR="000A019D" w:rsidRPr="00451B60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н дүнг нэгтгэн дурсгалт газар, дурсгалаар ангилан</w:t>
            </w:r>
            <w:r w:rsidRPr="00451B60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бичнэ.</w:t>
            </w:r>
          </w:p>
        </w:tc>
      </w:tr>
      <w:tr w:rsidR="00D36A51" w:rsidRPr="007353C4" w14:paraId="4165D714" w14:textId="77777777" w:rsidTr="007D1885">
        <w:trPr>
          <w:trHeight w:val="659"/>
        </w:trPr>
        <w:tc>
          <w:tcPr>
            <w:tcW w:w="767" w:type="dxa"/>
            <w:shd w:val="clear" w:color="000000" w:fill="FFFFFF"/>
            <w:vAlign w:val="center"/>
          </w:tcPr>
          <w:p w14:paraId="02693B88" w14:textId="6EDDF5AA" w:rsidR="00D36A51" w:rsidRPr="004D1206" w:rsidRDefault="00674344" w:rsidP="007D188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D36A51">
              <w:rPr>
                <w:rFonts w:ascii="Arial" w:eastAsia="Times New Roman" w:hAnsi="Arial" w:cs="Arial"/>
                <w:sz w:val="20"/>
                <w:szCs w:val="20"/>
              </w:rPr>
              <w:t>-4</w:t>
            </w:r>
            <w:r w:rsidR="004D12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489" w:type="dxa"/>
            <w:gridSpan w:val="2"/>
            <w:shd w:val="clear" w:color="000000" w:fill="FFFFFF"/>
            <w:vAlign w:val="center"/>
          </w:tcPr>
          <w:p w14:paraId="1A1D9112" w14:textId="77777777" w:rsidR="00D36A51" w:rsidRPr="007353C4" w:rsidRDefault="00D36A51" w:rsidP="007D1885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21 аймаг, нийслэл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7B533003" w14:textId="77777777" w:rsidR="00D36A51" w:rsidRPr="00DC59AF" w:rsidRDefault="00D36A51" w:rsidP="007D1885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21, аймаг, нийслэлийн дурсгалт газар, дурсгалын тоо бичнэ. </w:t>
            </w:r>
          </w:p>
        </w:tc>
      </w:tr>
      <w:tr w:rsidR="00D36A51" w:rsidRPr="007353C4" w14:paraId="3CC1F595" w14:textId="77777777" w:rsidTr="007D1885">
        <w:trPr>
          <w:trHeight w:val="256"/>
        </w:trPr>
        <w:tc>
          <w:tcPr>
            <w:tcW w:w="9175" w:type="dxa"/>
            <w:gridSpan w:val="4"/>
            <w:shd w:val="clear" w:color="000000" w:fill="FFFF00"/>
            <w:vAlign w:val="center"/>
          </w:tcPr>
          <w:p w14:paraId="7AF8FAFF" w14:textId="77777777" w:rsidR="00D36A51" w:rsidRPr="007353C4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Мөрөөр</w:t>
            </w:r>
          </w:p>
        </w:tc>
      </w:tr>
      <w:tr w:rsidR="00D36A51" w:rsidRPr="007353C4" w14:paraId="59D2318A" w14:textId="77777777" w:rsidTr="007D1885">
        <w:trPr>
          <w:trHeight w:val="256"/>
        </w:trPr>
        <w:tc>
          <w:tcPr>
            <w:tcW w:w="767" w:type="dxa"/>
            <w:shd w:val="clear" w:color="auto" w:fill="FFFFFF" w:themeFill="background1"/>
            <w:vAlign w:val="center"/>
          </w:tcPr>
          <w:p w14:paraId="77F73329" w14:textId="77777777" w:rsidR="00D36A51" w:rsidRPr="007353C4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МД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6172AA86" w14:textId="77777777" w:rsidR="00D36A51" w:rsidRPr="007353C4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Үзүүлэлт</w:t>
            </w:r>
            <w:r w:rsidRPr="007353C4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E9DBAE" wp14:editId="7F9D6AB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49DF1" id="Text Box 25" o:spid="_x0000_s1026" type="#_x0000_t202" style="position:absolute;margin-left:18.75pt;margin-top:0;width:14.25pt;height:20.25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7353C4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514CE45" wp14:editId="1A39FF6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26F23" id="Text Box 26" o:spid="_x0000_s1026" type="#_x0000_t202" style="position:absolute;margin-left:18.75pt;margin-top:0;width:14.25pt;height:20.2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7353C4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ийн нэр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vAlign w:val="center"/>
          </w:tcPr>
          <w:p w14:paraId="0704AFA0" w14:textId="77777777" w:rsidR="00D36A51" w:rsidRPr="007353C4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7353C4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Үзүүлэлтийн тодорхойлолт</w:t>
            </w:r>
          </w:p>
        </w:tc>
      </w:tr>
      <w:tr w:rsidR="00D36A51" w:rsidRPr="007353C4" w14:paraId="28EFE942" w14:textId="77777777" w:rsidTr="007754DC">
        <w:trPr>
          <w:trHeight w:val="595"/>
        </w:trPr>
        <w:tc>
          <w:tcPr>
            <w:tcW w:w="767" w:type="dxa"/>
            <w:shd w:val="clear" w:color="000000" w:fill="FFFFFF"/>
            <w:vAlign w:val="center"/>
          </w:tcPr>
          <w:p w14:paraId="6FC35F9C" w14:textId="77777777" w:rsidR="00D36A51" w:rsidRPr="00C44684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C4468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3537D3C4" w14:textId="06EC9DAB" w:rsidR="00D36A51" w:rsidRPr="00C44684" w:rsidRDefault="00C44684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C4468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Нийт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39C3D5DA" w14:textId="15C90794" w:rsidR="00D36A51" w:rsidRPr="00C44684" w:rsidRDefault="00C44684" w:rsidP="007D188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446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Баганын </w:t>
            </w:r>
            <w:r w:rsidR="008A1143" w:rsidRPr="00C4468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үзүүлэлтийн нийт тоон дүнг нэгтгэн бичнэ</w:t>
            </w:r>
            <w:r w:rsidRPr="00C4468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D36A51" w:rsidRPr="007353C4" w14:paraId="4C60E7E9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16D45362" w14:textId="77777777" w:rsidR="00D36A51" w:rsidRPr="00BF4E43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6A8F983D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Шинээр бүртгэгдсэн түүх, соёлын үл хөдлөх дурсгалын нийт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21D03A7F" w14:textId="453976FE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Өмнөх оны 11 дүгээр сарын 2</w:t>
            </w:r>
            <w:r w:rsidR="00D41875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5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-ноос хойших хугацаанд а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ймаг, нийслэлийн бүртгэл, мэдээллийн санд шинээр бүртгэгдсэн дурсгалт газар болон дурсгалын тоо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н дүнг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бичнэ.</w:t>
            </w:r>
          </w:p>
        </w:tc>
      </w:tr>
      <w:tr w:rsidR="00D36A51" w:rsidRPr="007353C4" w14:paraId="3EBDA177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3CADC450" w14:textId="77777777" w:rsidR="00D36A51" w:rsidRPr="007754DC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3-18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715115C3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Үл хөдлөх дурсгалын төрөл зүйлийн үзүүлэлт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4EBCDED6" w14:textId="77777777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Тайлант хугацаанд бүртгэгдсэн дурсгалт газар болон дурсгалын тоон дүнг төрөл зүйлийн үзүүлэлт тус бүрээр бичнэ.</w:t>
            </w:r>
          </w:p>
        </w:tc>
      </w:tr>
      <w:tr w:rsidR="00D36A51" w:rsidRPr="007353C4" w14:paraId="10FD7693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0BE83763" w14:textId="77777777" w:rsidR="00D36A51" w:rsidRPr="007754DC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19-22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66A18CAE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Хамгаалалтын зэрэглэл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E9EE67F" w14:textId="2D7A3210" w:rsidR="00D36A51" w:rsidRPr="007754DC" w:rsidRDefault="008175E4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Тайлант хугацаанд бүртгэгдсэн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дурсгалуудаас эрхзүйн</w:t>
            </w:r>
            <w:r w:rsidR="00D36A51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хамгаалалтад орсон </w:t>
            </w:r>
            <w:r w:rsidR="00BF3C0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болон</w:t>
            </w:r>
            <w:r w:rsidR="00D36A51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хамгаалалтад ороогүй дурсгалын  тоон дүнг бичнэ.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D36A51" w:rsidRPr="007353C4" w14:paraId="2AD45846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66BA901C" w14:textId="77777777" w:rsidR="00D36A51" w:rsidRPr="007754DC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1E37708B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Музейн хайгуул, судалгаагаар бүртгэгдсэн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4FE54D53" w14:textId="58516122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М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узейн судалгаагаар илрүүлж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а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ймаг, нийслэлийн БМСанд бүртгэгдсэн үл хөдлөх дурсгалт газар болон дурсгалын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тоо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н дүнг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бичнэ.</w:t>
            </w:r>
          </w:p>
        </w:tc>
      </w:tr>
      <w:tr w:rsidR="00D36A51" w:rsidRPr="007353C4" w14:paraId="07C21EDD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2F4B3738" w14:textId="77777777" w:rsidR="00D36A51" w:rsidRPr="007754DC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73922540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Эрдэм шинжилгээний байгууллагын мэдээллээр бүртгэгдсэн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48ABF426" w14:textId="59312C3B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Эрдэм шинжилгээний байгууллагын мэдээллээр илрүүл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ж а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ймаг, нийслэлийн БМСанд шинээр бүртгэгдсэн үл хөдлөх дурсгалт газар болон дурсгалын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тоон дүнг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бичнэ.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D36A51" w:rsidRPr="007353C4" w14:paraId="096C24C1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3D26BB95" w14:textId="77777777" w:rsidR="00D36A51" w:rsidRPr="007754DC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11F71EEB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Иргэдийн мэдээллээр бүртгэгдсэн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069E467" w14:textId="4E7ABAAF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Иргэдийн мэдээллээр илрүүлж аймаг, нийслэлийн БМСанд шинээр бүртгэгдсэн үл хөдлөх дурсгалт газар болон дурсгалыг тоон дүнг бичнэ. </w:t>
            </w:r>
          </w:p>
        </w:tc>
      </w:tr>
      <w:tr w:rsidR="00D36A51" w:rsidRPr="007353C4" w14:paraId="6171E07A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14CAB1B8" w14:textId="77777777" w:rsidR="00D36A51" w:rsidRPr="007754DC" w:rsidRDefault="00D36A51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3F109CC3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Бусад эх сурвалжаа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р бүртгэгдсэн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7B5AB22A" w14:textId="5558B0F4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Бусад эх сурвалжаа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р а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ймаг, нийслэлийн БМСанд шинээр бүртгэгдсэн үл хөдлөх дурсгалт газар болон дурсгалын 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тоон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дүнг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бичнэ.</w:t>
            </w:r>
          </w:p>
        </w:tc>
      </w:tr>
      <w:tr w:rsidR="00D36A51" w:rsidRPr="007353C4" w14:paraId="4540EEEB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68BDA5D3" w14:textId="3E263BC4" w:rsidR="00D36A51" w:rsidRPr="00BF4E43" w:rsidRDefault="00BF4E43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27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4E8F7302" w14:textId="77777777" w:rsidR="00D36A51" w:rsidRPr="007754DC" w:rsidRDefault="00D36A51" w:rsidP="007D1885">
            <w:pPr>
              <w:spacing w:after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20... оны 11 сарын 25-ны өдрийн байдлаар  БМСанд бүртгэлтэй түүх, соёлын үл хөдлөх 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lastRenderedPageBreak/>
              <w:t>дурсгалын нийт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703BE805" w14:textId="554A00FA" w:rsidR="00D36A51" w:rsidRPr="008B3AE1" w:rsidRDefault="00DA2C8F" w:rsidP="007D1885">
            <w:pPr>
              <w:spacing w:after="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 xml:space="preserve">Өмнөх оны 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11 дүгээр сарын 25-ны өдрийн байдлаар </w:t>
            </w:r>
            <w:r w:rsidR="007E3E8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Аймаг, нийслэлийн бүртгэл, мэдээллийн санд бүртгэлтэй байгаа нийт</w:t>
            </w:r>
            <w:r w:rsidR="007E3E82"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535966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дурсгалт газар болон дурсгалын</w:t>
            </w:r>
            <w:r w:rsidR="00535966"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35966"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тоон дүнг </w:t>
            </w:r>
            <w:r w:rsidR="00535966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бичнэ.</w:t>
            </w:r>
            <w:r w:rsidR="00535966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 </w:t>
            </w:r>
            <w:r w:rsidR="0053596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36A51" w:rsidRPr="007353C4" w14:paraId="234C093E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671A84CF" w14:textId="0498053D" w:rsidR="00D36A51" w:rsidRPr="00BF4E43" w:rsidRDefault="00BF4E43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28-43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7F65F86D" w14:textId="77777777" w:rsidR="00D36A51" w:rsidRPr="007754DC" w:rsidRDefault="00D36A51" w:rsidP="007D1885">
            <w:pPr>
              <w:spacing w:after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Үл хөдлөх дурсгалын төрөл зүйлийн үзүүлэлт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1B2B6D3F" w14:textId="77777777" w:rsidR="00AB498F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Тайлант хугацаанд бүртгэгдсэн дурсгалт газар болон дурсгалын тоон дүнг төрөл зүйлийн үзүүлэлт тус бүрээр бичнэ.</w:t>
            </w:r>
          </w:p>
          <w:p w14:paraId="05F857C6" w14:textId="05DA1A31" w:rsidR="00AB498F" w:rsidRPr="00AB498F" w:rsidRDefault="00AB498F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D36A51" w:rsidRPr="007353C4" w14:paraId="648228AA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370B5FD9" w14:textId="221F4872" w:rsidR="00D36A51" w:rsidRPr="00BF4E43" w:rsidRDefault="00BF4E43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44-47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4A68D6E2" w14:textId="77777777" w:rsidR="00D36A51" w:rsidRPr="007754DC" w:rsidRDefault="00D36A51" w:rsidP="007D1885">
            <w:pPr>
              <w:spacing w:after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Хамгаалалтын зэрэглэл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8E6CFD3" w14:textId="77777777" w:rsidR="00AB498F" w:rsidRDefault="00AB498F" w:rsidP="00101EA7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20... оны 11 сарын 25-ны өдрийн байдлаар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Аймаг, нийслэлийн бүртгэл, мэдээллийн санд бүртгэлтэй байгаа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14:paraId="330867C8" w14:textId="7293D004" w:rsidR="00D36A51" w:rsidRPr="007754DC" w:rsidRDefault="00AB498F" w:rsidP="000747A1">
            <w:pPr>
              <w:spacing w:after="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эрхзүйн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хамгаалалтад орсон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болон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хамгаалалтад ороогүй дурсгалын  тоон дүнг бичнэ.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D36A51" w:rsidRPr="007353C4" w14:paraId="3A1F9BAC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705EE6C2" w14:textId="7E1A0D75" w:rsidR="00D36A51" w:rsidRPr="00BF4E43" w:rsidRDefault="00BF4E43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48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03C79AFD" w14:textId="756BE2ED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Үүнээс </w:t>
            </w:r>
            <w:r w:rsidR="00E92EAF" w:rsidRPr="00E9129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www.rich.mongoluv.mn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программд бүртгэгдсэн түүх, соёлын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1006D2BB" w14:textId="1A977BF9" w:rsidR="00F238F4" w:rsidRDefault="00F238F4" w:rsidP="00F238F4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20... оны 11 сарын 25-ны өдрийн байдлаар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Аймаг, нийслэлийн бүртгэл, мэдээллийн санд бүртгэлтэй байгаа нийт түүх, соёлын үл хөдлөх дурсгалаас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E92EAF" w:rsidRPr="00E9129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www.rich.mongoluv.mn</w:t>
            </w:r>
            <w:r w:rsidR="00E92EAF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программд бүртгэгдсэн </w:t>
            </w:r>
            <w:r w:rsidR="00CF0416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дурсгалт газар болон дурсгалын</w:t>
            </w:r>
            <w:r w:rsidR="00CF0416"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F0416"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тоон дүнг </w:t>
            </w:r>
            <w:r w:rsidR="00CF0416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бичнэ.</w:t>
            </w:r>
            <w:r w:rsidR="00CF0416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 </w:t>
            </w:r>
          </w:p>
          <w:p w14:paraId="1B918ECA" w14:textId="77777777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D36A51" w:rsidRPr="007353C4" w14:paraId="1D825068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69A3E97A" w14:textId="6FAD40CA" w:rsidR="00D36A51" w:rsidRPr="00BF4E43" w:rsidRDefault="00BF4E43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49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5040DEE9" w14:textId="6EF022B1" w:rsidR="00D36A51" w:rsidRPr="007754DC" w:rsidRDefault="00E92EAF" w:rsidP="007D1885">
            <w:pPr>
              <w:spacing w:after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E9129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www.rich.mongoluv.mn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D36A51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программд бүртгэгдээгүй түүх, соёлын үл хөдлөх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63B47891" w14:textId="7565939F" w:rsidR="00D36A51" w:rsidRPr="00003562" w:rsidRDefault="00003562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20... оны 11 сарын 25-ны өдрийн байдлаар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Аймаг, нийслэлийн бүртгэл, мэдээллийн санд бүрт</w:t>
            </w:r>
            <w:r w:rsidR="00594AE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гэгдсэн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боловч үл хөдлөх дурсгалын </w:t>
            </w:r>
            <w:r w:rsidR="00E92EAF" w:rsidRPr="00E9129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www.rich.mongoluv.mn</w:t>
            </w:r>
            <w:r w:rsidR="00E92EAF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программд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оруулж амжаагүй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CF0416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дурсгалт газар болон дурсгалын</w:t>
            </w:r>
            <w:r w:rsidR="00CF0416"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F0416"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тоон дүнг </w:t>
            </w:r>
            <w:r w:rsidR="00CF0416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бичнэ.</w:t>
            </w:r>
            <w:r w:rsidR="00CF0416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D36A51" w:rsidRPr="007353C4" w14:paraId="30F6BC37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2B5377AE" w14:textId="3C218B85" w:rsidR="00D36A51" w:rsidRPr="00BF4E43" w:rsidRDefault="00BF4E43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50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3C231625" w14:textId="6480A654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Тайлант хугацаанд БМСанд шинээр бүртгэсэн үл хөдлөх дурсгалуудаас </w:t>
            </w:r>
            <w:r w:rsidR="00E92EAF" w:rsidRPr="00E9129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www.rich.mongoluv.mn</w:t>
            </w:r>
            <w:r w:rsidR="00E92EAF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программд бүртгэгдсэн түүх, соёлын үл хөдлөх дурсгалын тоон дүн 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29154B4E" w14:textId="5174C194" w:rsidR="00D36A51" w:rsidRPr="007754DC" w:rsidRDefault="005A4F35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Тайлант хугацаанд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Аймаг, нийслэлийн бүртгэл, мэдээллийн санд шинээр бүртгэгдэж </w:t>
            </w:r>
            <w:r w:rsidR="00E92EAF" w:rsidRPr="00E9129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www.rich.mongoluv.mn</w:t>
            </w:r>
            <w:r w:rsidR="00E92EAF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программд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орсон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түүх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, соёлын үл хөдлөх </w:t>
            </w:r>
            <w:r w:rsidR="00CF0416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дурсгалт газар болон дурсгалын</w:t>
            </w:r>
            <w:r w:rsidR="00CF0416"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F0416"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тоон дүнг </w:t>
            </w:r>
            <w:r w:rsidR="00CF0416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бичнэ.</w:t>
            </w:r>
            <w:r w:rsidR="00CF0416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418B2" w:rsidRPr="007353C4" w14:paraId="6E0E57F4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48A7B843" w14:textId="3510A622" w:rsidR="009418B2" w:rsidRPr="00BF4E43" w:rsidRDefault="00BF4E43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51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6554B608" w14:textId="58820FAB" w:rsidR="009418B2" w:rsidRPr="007754DC" w:rsidRDefault="009418B2" w:rsidP="007D1885">
            <w:pPr>
              <w:spacing w:after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9418B2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20....  оны байдлаар </w:t>
            </w:r>
            <w:r w:rsidR="00E92EAF" w:rsidRPr="00E9129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www.rich.mongoluv.mn</w:t>
            </w:r>
            <w:r w:rsidR="00E92EAF" w:rsidRPr="009418B2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9418B2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програм</w:t>
            </w:r>
            <w:r w:rsidR="00C503D1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м</w:t>
            </w:r>
            <w:r w:rsidRPr="009418B2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 бүртгэлтэй нийт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7DD84CFC" w14:textId="1882C974" w:rsidR="009418B2" w:rsidRPr="007754DC" w:rsidRDefault="009418B2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9418B2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20....  оны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эцсийн байдлаар үл хөдлөх дурсгалын </w:t>
            </w:r>
            <w:r w:rsidR="00E92EAF" w:rsidRPr="00E9129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www.rich.mongoluv.mn</w:t>
            </w:r>
            <w:r w:rsidR="00E92EAF" w:rsidRPr="009418B2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9418B2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програм</w:t>
            </w:r>
            <w:r w:rsidR="00C503D1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м</w:t>
            </w:r>
            <w:r w:rsidRPr="009418B2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 бүртгэлтэй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байгаа нийт </w:t>
            </w:r>
            <w:r w:rsidR="00836F1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дурсгалт газар болон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дурсгалын тоог бичнэ.  </w:t>
            </w:r>
          </w:p>
        </w:tc>
      </w:tr>
      <w:tr w:rsidR="00D36A51" w:rsidRPr="007353C4" w14:paraId="5E2E1CAC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049F4B66" w14:textId="3A2B135C" w:rsidR="00D36A51" w:rsidRPr="00DB4F22" w:rsidRDefault="00DB4F22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52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6E1C2B1E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>Ашиглалт, эзэмшил өөрчлөгдсөн түүх, соёлын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49AF1E66" w14:textId="7058D58E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Харьяалах нутаг дэвсгэрийн засаг захиргаа өөрчлөгдсөн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(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харьяаллаас хасагдсан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)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түүх, соёлын дурсгалт газрын тоог бичнэ.                 </w:t>
            </w:r>
          </w:p>
        </w:tc>
      </w:tr>
      <w:tr w:rsidR="00D36A51" w:rsidRPr="007353C4" w14:paraId="667BCE11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2A0EE8B9" w14:textId="462F3ED0" w:rsidR="00D36A51" w:rsidRPr="00DB4F22" w:rsidRDefault="00DB4F22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53-68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1902CCD0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Үл хөдлөх дурсгалын төрөл зүйлийн үзүүлэлт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1B78059B" w14:textId="77777777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Тайлант хугацаанд бүртгэгдсэн дурсгалт газар болон дурсгалын тоон дүнг төрөл зүйлийн үзүүлэлт тус бүрээр бичнэ.</w:t>
            </w:r>
          </w:p>
        </w:tc>
      </w:tr>
      <w:tr w:rsidR="00D36A51" w:rsidRPr="007353C4" w14:paraId="72E98F11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369D5C4F" w14:textId="66B8E161" w:rsidR="00D36A51" w:rsidRPr="00DB4F22" w:rsidRDefault="00DB4F22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69-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4DEB1F63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Хамгаалалтын зэрэглэл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01FE6E4" w14:textId="69EBAE7A" w:rsidR="00D36A51" w:rsidRPr="007754DC" w:rsidRDefault="00BC43CA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Тайлант хугацаанд </w:t>
            </w: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 xml:space="preserve">Ашиглалт, эзэмшил өөрчлөгдсөн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дурсгалуудаас эрхзүйн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хамгаалалтад орсон </w:t>
            </w:r>
            <w:r w:rsidR="007B3380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эсхүл</w:t>
            </w:r>
            <w:r w:rsidR="007B3380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хамгаалалтад ороогүй </w:t>
            </w:r>
            <w:r w:rsidR="00661FCF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дурсгалт газар болон дурсгалын тоон дүнг</w:t>
            </w:r>
            <w:r w:rsidR="00661F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бичнэ. </w:t>
            </w:r>
            <w:r w:rsidR="007B3380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A5873" w:rsidRPr="007353C4" w14:paraId="3C4C4B60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05228201" w14:textId="57B36D6D" w:rsidR="009A5873" w:rsidRPr="007754DC" w:rsidRDefault="00DB4F22" w:rsidP="009A5873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17E21989" w14:textId="77777777" w:rsidR="009A5873" w:rsidRPr="007754DC" w:rsidRDefault="009A5873" w:rsidP="009A5873">
            <w:pPr>
              <w:spacing w:after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 xml:space="preserve">Гэрээгээр эзэмшүүлсэн үл хөдлөх дурсгалын тоон дүн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7FA66F3" w14:textId="7EB9555C" w:rsidR="009A5873" w:rsidRPr="007754DC" w:rsidRDefault="009A5873" w:rsidP="009A5873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Иргэн, а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ж ахуй нэгжтэй байгуулсан гэрээний үндсэн дээр аялал жуулчлалын зориулалтаар ашиглагдаж буй түүх, соёлын дурсгалт газ</w:t>
            </w:r>
            <w:r w:rsidR="00CC6F57">
              <w:rPr>
                <w:rFonts w:ascii="Arial" w:eastAsia="Times New Roman" w:hAnsi="Arial" w:cs="Arial"/>
                <w:noProof/>
                <w:sz w:val="20"/>
                <w:szCs w:val="20"/>
              </w:rPr>
              <w:t>а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р</w:t>
            </w:r>
            <w:r w:rsidR="00CC6F5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болон дурсгал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ын 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тоо</w:t>
            </w:r>
            <w:r w:rsidR="000C00D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н дүнг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бичнэ.</w:t>
            </w:r>
          </w:p>
        </w:tc>
      </w:tr>
      <w:tr w:rsidR="009A5873" w:rsidRPr="007353C4" w14:paraId="5DE1B3FB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55F46635" w14:textId="7449D179" w:rsidR="009A5873" w:rsidRPr="00DB4F22" w:rsidRDefault="00DB4F22" w:rsidP="009A5873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1C01F245" w14:textId="77777777" w:rsidR="009A5873" w:rsidRPr="007754DC" w:rsidRDefault="009A5873" w:rsidP="009A5873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>Эзэмшигч өөрчлөгдсөн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11B813F1" w14:textId="65CE47E6" w:rsidR="009A5873" w:rsidRPr="007754DC" w:rsidRDefault="009A5873" w:rsidP="009A5873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Эзэмшигч,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амгаалагч өөрчлөгдсөн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д</w:t>
            </w:r>
            <w:r w:rsidRPr="007353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урсгалт газар болон дурсгалын тоон дүнг бичнэ. </w:t>
            </w:r>
          </w:p>
        </w:tc>
      </w:tr>
      <w:tr w:rsidR="00D36A51" w:rsidRPr="007353C4" w14:paraId="5D18EF7C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36C27D33" w14:textId="4D241282" w:rsidR="00D36A51" w:rsidRPr="00DB4F22" w:rsidRDefault="00DB4F22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5E49DF46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 xml:space="preserve">Хадгалалт, хамгаалалтыг сайжруулсан түүх, </w:t>
            </w: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lastRenderedPageBreak/>
              <w:t>соёлын үл хөдлөх дурсгалын нийт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30760C9" w14:textId="77777777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lastRenderedPageBreak/>
              <w:t>Х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адгалалт хамгаалалтыг сайжруулсан буюу 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эх төрх байдлыг сэргээн засварласан, дурсгал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д цэ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вэрлэгээ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хийсэн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, хашаа хайс барьсан, гэрээт харуулд хариуцуулсан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</w:t>
            </w: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 xml:space="preserve"> эрх бүхий </w:t>
            </w: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lastRenderedPageBreak/>
              <w:t xml:space="preserve">байгууллагын шийдвэрээр нүүлгэн шилжүүлсэн үл хөдлөх 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дурсгалт газар болон дурсгалын нийт тоон дүнг бичнэ.</w:t>
            </w:r>
          </w:p>
        </w:tc>
      </w:tr>
      <w:tr w:rsidR="00D36A51" w:rsidRPr="007353C4" w14:paraId="1C1BEFE5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20A85A8A" w14:textId="13173BCE" w:rsidR="00D36A51" w:rsidRPr="00DB4F22" w:rsidRDefault="00DB4F22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76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-91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75A62896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Үл хөдлөх дурсгалын төрөл зүйлийн үзүүлэлт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026FF523" w14:textId="372397F2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Тайлант хугацаанд </w:t>
            </w:r>
            <w:r w:rsidR="00D433BE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х</w:t>
            </w:r>
            <w:r w:rsidR="00D433BE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адгалалт хамгаалалтыг сайжруулсан буюу </w:t>
            </w:r>
            <w:r w:rsidR="00D433BE"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эх төрх байдлыг сэргээн засварласан</w:t>
            </w:r>
            <w:r w:rsidR="00D433BE"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дурсгалт газар болон дурсгалын тоон дүнг төрөл зүйлийн үзүүлэлт тус бүрээр бичнэ.</w:t>
            </w:r>
          </w:p>
        </w:tc>
      </w:tr>
      <w:tr w:rsidR="00D36A51" w:rsidRPr="007353C4" w14:paraId="036A88FA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76CEF62A" w14:textId="34A45A00" w:rsidR="00D36A51" w:rsidRPr="00671267" w:rsidRDefault="00671267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92-95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7CC68F28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Хамгаалалтын зэрэглэл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686EF2EE" w14:textId="4B4DE901" w:rsidR="00D36A51" w:rsidRPr="007754DC" w:rsidRDefault="00D433BE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Тайлант хугацаанд </w:t>
            </w:r>
            <w:r w:rsidR="00525395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х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адгалалт хамгаалалтыг сайжруулсан буюу </w:t>
            </w:r>
            <w:r w:rsidRPr="007754D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эх төрх байдлыг сэргээн засварласан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дурсгалуудаас эрхзүйн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хамгаалалтад орсон </w:t>
            </w:r>
            <w:r w:rsidR="007B3380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эсхүл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хамгаалалтад ороогүй дурсгалт газар болон дурсгалын тоон дүнг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бичнэ. </w:t>
            </w:r>
          </w:p>
        </w:tc>
      </w:tr>
      <w:tr w:rsidR="00D36A51" w:rsidRPr="007353C4" w14:paraId="1C64D5ED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2915A39B" w14:textId="263A636C" w:rsidR="00D36A51" w:rsidRPr="007754DC" w:rsidRDefault="00671267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96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3E324168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>Эх төрх байдлыг сэргээн засварласан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2904134A" w14:textId="74337C66" w:rsidR="00D36A51" w:rsidRPr="007754DC" w:rsidRDefault="0007274C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Ш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инжлэх ухааны үндэслэлтэйгээр анхны хэлбэр, төрхөд нь ойртуулах сэргээн засварлалт хийгдсэн үл хөдлөх дурсгалы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н</w:t>
            </w:r>
            <w:r w:rsidRPr="007353C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 </w:t>
            </w:r>
            <w:r w:rsidRPr="007353C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тоог бичнэ.</w:t>
            </w:r>
            <w:r w:rsidR="00815CE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36A51" w:rsidRPr="007353C4" w14:paraId="6DFFAAE0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636FA8FB" w14:textId="3ACD6508" w:rsidR="00D36A51" w:rsidRPr="007754DC" w:rsidRDefault="00671267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97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4DB294C0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>Цэвэрлэгээ хийсэн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7017559" w14:textId="77777777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Дурсгалт газар болон дурсгал байрлах газарт орчны цэвэрлэгээ хийсэн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тоо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н дүнг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бичнэ. </w:t>
            </w:r>
          </w:p>
        </w:tc>
      </w:tr>
      <w:tr w:rsidR="00D36A51" w:rsidRPr="007353C4" w14:paraId="59A2D067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044B4186" w14:textId="2C407853" w:rsidR="00D36A51" w:rsidRPr="007754DC" w:rsidRDefault="00671267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98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561D65C1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>Хашаа, хайс барьсан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40D5802B" w14:textId="77777777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Хамгаалах зорилгоор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тойруулан хашаа хайс барьсан дурсгалт газар болон дурсгалын тоон дүнг бичнэ.</w:t>
            </w:r>
          </w:p>
        </w:tc>
      </w:tr>
      <w:tr w:rsidR="00D36A51" w:rsidRPr="007353C4" w14:paraId="3D506A8A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5621F701" w14:textId="0E66D8E3" w:rsidR="00D36A51" w:rsidRPr="007754DC" w:rsidRDefault="00671267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99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700DB74E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>Гэрээт харуулд хариуцуулсан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93E1249" w14:textId="77777777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Иргэн, аж ахуй нэгжтэй байгуулсан гэрээний үндсэн дээр хяналт тавьж, хариуц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ах болсон дурсгалт газар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болон дурсгалын тоо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н дүн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г бичнэ.</w:t>
            </w:r>
          </w:p>
        </w:tc>
      </w:tr>
      <w:tr w:rsidR="00D36A51" w:rsidRPr="007353C4" w14:paraId="04533709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5113F8D0" w14:textId="370D7E17" w:rsidR="00D36A51" w:rsidRPr="007754DC" w:rsidRDefault="00671267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063D24C0" w14:textId="6CA89AD2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 xml:space="preserve">Эрх бүхий байгууллагын шийдвэрээр </w:t>
            </w:r>
            <w:r w:rsidR="00EF1E35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>зөөж</w:t>
            </w: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 xml:space="preserve"> шилжүүлсэн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72B77D6A" w14:textId="62A76668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Түүх, соёлын үл хөдлөх дурсгалыг эрх бүхий тусгай зөвшөөрөлтэй байгууллага харьяа удирдах байгууллагын шийдвэрээр анх байрласан газраас </w:t>
            </w:r>
            <w:r w:rsidR="00EF1E35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зөөж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шилжүүлсэн дурсгалын тоон дүнг бичнэ.  </w:t>
            </w:r>
          </w:p>
        </w:tc>
      </w:tr>
      <w:tr w:rsidR="00D36A51" w:rsidRPr="007353C4" w14:paraId="6B6F76A4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0772FA90" w14:textId="6DC7CBBB" w:rsidR="00D36A51" w:rsidRPr="007754DC" w:rsidRDefault="00211A80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101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610312D1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>Хадгалалт, хамгаалалтын эрсдэлд орсон түүх, соёлын үл хөдлөх дурсгалын нийт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4DF5D815" w14:textId="77777777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Нийгмийн болон байгалийн давагдашгүй хүчин зүйлийн нөлөөллөөр эрсдэлд орсон үл хөдлөх дурсгалын тоон дүнг бичнэ. </w:t>
            </w:r>
          </w:p>
        </w:tc>
      </w:tr>
      <w:tr w:rsidR="00D36A51" w:rsidRPr="007353C4" w14:paraId="3FC34880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2E2769B1" w14:textId="06F53DEC" w:rsidR="00D36A51" w:rsidRPr="007754DC" w:rsidRDefault="00211A80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102-117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390E655F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Үл хөдлөх дурсгалын төрөл зүйлийн үзүүлэлт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7853BE95" w14:textId="4613EA7B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Тайлант хугацаанд </w:t>
            </w:r>
            <w:r w:rsidR="0073353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х</w:t>
            </w:r>
            <w:r w:rsidR="00733534"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 xml:space="preserve">адгалалт, хамгаалалтын эрсдэлд орсон түүх, соёлын үл хөдлөх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дурсгалт газар болон дурсгалын тоон дүнг төрөл зүйлийн үзүүлэлт тус бүрээр бичнэ.</w:t>
            </w:r>
          </w:p>
        </w:tc>
      </w:tr>
      <w:tr w:rsidR="00D36A51" w:rsidRPr="007353C4" w14:paraId="0F0D577A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41C11F68" w14:textId="4A7429A8" w:rsidR="00D36A51" w:rsidRPr="007754DC" w:rsidRDefault="006A633E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118-121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28DEA882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Хамгаалалтын зэрэглэл 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00F340E6" w14:textId="27B3E6E7" w:rsidR="00D36A51" w:rsidRPr="007754DC" w:rsidRDefault="00FA4CE4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Тайлант хугацаанд </w:t>
            </w: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 xml:space="preserve">Хадгалалт, хамгаалалтын эрсдэлд орсон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дурсгалуудаас эрхзүйн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хамгаалалтад орсон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эсхүл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хамгаалалтад ороогүй дурсгалт газар болон дурсгалын тоон дүнг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бичнэ. </w:t>
            </w:r>
          </w:p>
        </w:tc>
      </w:tr>
      <w:tr w:rsidR="00D36A51" w:rsidRPr="007353C4" w14:paraId="5295D323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0DE1A556" w14:textId="20CFE7CB" w:rsidR="00D36A51" w:rsidRPr="007754DC" w:rsidRDefault="006A633E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122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24909432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>Гэмтсэн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599209FB" w14:textId="77777777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үүх, соёлын үл хөдлөх дурсгалын анхны хэлбэр, төрхөд өөрчлөлт орсон, дурсгал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д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хүний болон байгалийн хүчин зүйлийн нөлөөгөөр гэмтэл учирсан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үл хөдлөх дурсгалын тоон дүнг бичнэ. </w:t>
            </w:r>
          </w:p>
        </w:tc>
      </w:tr>
      <w:tr w:rsidR="00D36A51" w:rsidRPr="007353C4" w14:paraId="1A269AD5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58D1CBEA" w14:textId="2167C483" w:rsidR="00D36A51" w:rsidRPr="007754DC" w:rsidRDefault="006A633E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123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0388C6EC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>Тоногдсон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31440954" w14:textId="78C2C82D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Түүх, соёлын үл хөдлөх дурсгалын бүрэн бүтэн байдлыг алдагдуул</w:t>
            </w:r>
            <w:r w:rsidR="004863B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сан,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хууль бусаар ухсан дурсгалын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тоон дүнг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бичнэ. </w:t>
            </w:r>
          </w:p>
        </w:tc>
      </w:tr>
      <w:tr w:rsidR="00D36A51" w:rsidRPr="007353C4" w14:paraId="435C2A5E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560EA383" w14:textId="7729BC73" w:rsidR="00D36A51" w:rsidRPr="007754DC" w:rsidRDefault="006A633E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124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0AA3B308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>Хууль бусаар зөөгдсөн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4517F699" w14:textId="77777777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Эрх бүхий байгууллагын зөвшөөрөлгүй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, хууль бусаар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шилжүүлсэн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үл хөдлөх дурсгалын тоон дүнг бичнэ.</w:t>
            </w:r>
          </w:p>
        </w:tc>
      </w:tr>
      <w:tr w:rsidR="00D36A51" w:rsidRPr="007353C4" w14:paraId="6A94D639" w14:textId="77777777" w:rsidTr="007D1885">
        <w:trPr>
          <w:trHeight w:val="256"/>
        </w:trPr>
        <w:tc>
          <w:tcPr>
            <w:tcW w:w="767" w:type="dxa"/>
            <w:shd w:val="clear" w:color="000000" w:fill="FFFFFF"/>
            <w:vAlign w:val="center"/>
          </w:tcPr>
          <w:p w14:paraId="41D2295F" w14:textId="03259D6B" w:rsidR="00D36A51" w:rsidRPr="007754DC" w:rsidRDefault="006A633E" w:rsidP="007D1885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125</w:t>
            </w:r>
          </w:p>
        </w:tc>
        <w:tc>
          <w:tcPr>
            <w:tcW w:w="2468" w:type="dxa"/>
            <w:shd w:val="clear" w:color="000000" w:fill="FFFFFF"/>
            <w:noWrap/>
            <w:vAlign w:val="center"/>
          </w:tcPr>
          <w:p w14:paraId="3689F775" w14:textId="77777777" w:rsidR="00D36A51" w:rsidRPr="007754DC" w:rsidRDefault="00D36A51" w:rsidP="007D1885">
            <w:pPr>
              <w:spacing w:after="0"/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bCs/>
                <w:noProof/>
                <w:color w:val="000000" w:themeColor="text1"/>
                <w:sz w:val="20"/>
                <w:szCs w:val="20"/>
              </w:rPr>
              <w:t>Алга болсон үл хөдлөх дурсгалын тоон дүн</w:t>
            </w:r>
          </w:p>
        </w:tc>
        <w:tc>
          <w:tcPr>
            <w:tcW w:w="5940" w:type="dxa"/>
            <w:gridSpan w:val="2"/>
            <w:shd w:val="clear" w:color="auto" w:fill="FFFFFF" w:themeFill="background1"/>
            <w:noWrap/>
            <w:vAlign w:val="center"/>
          </w:tcPr>
          <w:p w14:paraId="65E70417" w14:textId="77777777" w:rsidR="00D36A51" w:rsidRPr="007754DC" w:rsidRDefault="00D36A51" w:rsidP="007D1885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Түүх, соёлын үл хөдлөх дурсгал, түүнийг бүрдүүлж байгаа хэсгүүд алга болсон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дурсгалын тоон дүнг </w:t>
            </w:r>
            <w:r w:rsidRPr="007754D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бичнэ.</w:t>
            </w:r>
          </w:p>
        </w:tc>
      </w:tr>
    </w:tbl>
    <w:p w14:paraId="54111CC3" w14:textId="77777777" w:rsidR="00D36A51" w:rsidRDefault="00D36A51" w:rsidP="008B6E90">
      <w:pPr>
        <w:spacing w:after="0" w:line="480" w:lineRule="auto"/>
        <w:jc w:val="center"/>
        <w:rPr>
          <w:rFonts w:ascii="Arial" w:eastAsia="Malgun Gothic" w:hAnsi="Arial" w:cs="Arial"/>
          <w:bCs/>
          <w:caps/>
          <w:lang w:eastAsia="ko-KR"/>
        </w:rPr>
      </w:pPr>
    </w:p>
    <w:p w14:paraId="0418BA93" w14:textId="77777777" w:rsidR="00410617" w:rsidRDefault="00410617">
      <w:pPr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</w:rPr>
        <w:lastRenderedPageBreak/>
        <w:br w:type="page"/>
      </w:r>
    </w:p>
    <w:p w14:paraId="01497BA6" w14:textId="253F4814" w:rsidR="00DC59AF" w:rsidRDefault="00B82FDF" w:rsidP="00B82FDF">
      <w:pPr>
        <w:spacing w:after="120"/>
        <w:jc w:val="center"/>
        <w:rPr>
          <w:rFonts w:ascii="Arial" w:eastAsia="Malgun Gothic" w:hAnsi="Arial" w:cs="Arial"/>
          <w:bCs/>
          <w:caps/>
          <w:lang w:eastAsia="ko-KR"/>
        </w:rPr>
      </w:pPr>
      <w:r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</w:rPr>
        <w:lastRenderedPageBreak/>
        <w:t>4.</w:t>
      </w:r>
      <w:r w:rsidR="00D36A51"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  <w:lang w:val="en-US"/>
        </w:rPr>
        <w:t>2</w:t>
      </w:r>
      <w:r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</w:rPr>
        <w:t xml:space="preserve">  Судалгаа, шинжилгээнд хамрагдсан т</w:t>
      </w:r>
      <w:r w:rsidRPr="006038BB"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</w:rPr>
        <w:t xml:space="preserve">үүх, соёлын үл хөдлөх дурсгалын 20.... оны мэдээний маягт </w:t>
      </w:r>
      <w:r w:rsidRPr="006038BB"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  <w:lang w:val="en-US"/>
        </w:rPr>
        <w:t>(</w:t>
      </w:r>
      <w:r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</w:rPr>
        <w:t>1.2</w:t>
      </w:r>
      <w:r w:rsidRPr="006038BB"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</w:rPr>
        <w:t>.</w:t>
      </w:r>
      <w:r w:rsidR="0068164F"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  <w:lang w:val="en-US"/>
        </w:rPr>
        <w:t>2</w:t>
      </w:r>
      <w:r w:rsidRPr="006038BB"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  <w:lang w:val="en-US"/>
        </w:rPr>
        <w:t>)-</w:t>
      </w:r>
      <w:r w:rsidRPr="006038BB">
        <w:rPr>
          <w:rFonts w:ascii="Arial" w:eastAsia="Times New Roman" w:hAnsi="Arial" w:cs="Arial"/>
          <w:b/>
          <w:bCs/>
          <w:noProof/>
          <w:color w:val="000000" w:themeColor="dark1"/>
          <w:sz w:val="20"/>
          <w:szCs w:val="20"/>
        </w:rPr>
        <w:t>ыг нөхөх заавар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5919"/>
      </w:tblGrid>
      <w:tr w:rsidR="00DC59AF" w:rsidRPr="006038BB" w14:paraId="76302A8A" w14:textId="77777777" w:rsidTr="00007C9A">
        <w:trPr>
          <w:trHeight w:val="256"/>
        </w:trPr>
        <w:tc>
          <w:tcPr>
            <w:tcW w:w="9175" w:type="dxa"/>
            <w:gridSpan w:val="3"/>
            <w:shd w:val="clear" w:color="000000" w:fill="FFFF00"/>
            <w:vAlign w:val="center"/>
          </w:tcPr>
          <w:p w14:paraId="2743FC3B" w14:textId="77777777" w:rsidR="00DC59AF" w:rsidRPr="006038BB" w:rsidRDefault="00DC59AF" w:rsidP="00007C9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Баганаар</w:t>
            </w:r>
          </w:p>
        </w:tc>
      </w:tr>
      <w:tr w:rsidR="00DC59AF" w:rsidRPr="006038BB" w14:paraId="690B2C98" w14:textId="77777777" w:rsidTr="00007C9A">
        <w:trPr>
          <w:trHeight w:val="256"/>
        </w:trPr>
        <w:tc>
          <w:tcPr>
            <w:tcW w:w="846" w:type="dxa"/>
            <w:shd w:val="clear" w:color="auto" w:fill="FFFFFF" w:themeFill="background1"/>
            <w:vAlign w:val="center"/>
          </w:tcPr>
          <w:p w14:paraId="30DCD86F" w14:textId="77777777" w:rsidR="00DC59AF" w:rsidRPr="006038BB" w:rsidRDefault="00DC59AF" w:rsidP="00007C9A">
            <w:pPr>
              <w:spacing w:after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БД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2367EE2C" w14:textId="77777777" w:rsidR="00DC59AF" w:rsidRPr="006038BB" w:rsidRDefault="00DC59AF" w:rsidP="00007C9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Үзүүлэлт</w:t>
            </w:r>
            <w:r w:rsidRPr="006038BB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B12D26" wp14:editId="391DEDC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C2F43" id="Text Box 19" o:spid="_x0000_s1026" type="#_x0000_t202" style="position:absolute;margin-left:18.75pt;margin-top:0;width:14.25pt;height:20.2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" filled="f" stroked="f">
                      <v:path arrowok="t"/>
                      <v:textbox style="mso-fit-shape-to-text:t"/>
                    </v:shape>
                  </w:pict>
                </mc:Fallback>
              </mc:AlternateContent>
            </w:r>
            <w:r w:rsidRPr="006038BB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C380FD6" wp14:editId="1DC45A1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7F03C" id="Text Box 20" o:spid="_x0000_s1026" type="#_x0000_t202" style="position:absolute;margin-left:18.75pt;margin-top:0;width:14.25pt;height:20.2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" filled="f" stroked="f">
                      <v:path arrowok="t"/>
                      <v:textbox style="mso-fit-shape-to-text:t"/>
                    </v:shape>
                  </w:pict>
                </mc:Fallback>
              </mc:AlternateContent>
            </w:r>
            <w:r w:rsidRPr="006038B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ийн нэр</w:t>
            </w: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14:paraId="6528CB46" w14:textId="77777777" w:rsidR="00DC59AF" w:rsidRPr="006038BB" w:rsidRDefault="00DC59AF" w:rsidP="00007C9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w:t>Үзүүлэлтийн тодорхойлолт</w:t>
            </w:r>
          </w:p>
        </w:tc>
      </w:tr>
      <w:tr w:rsidR="009852AD" w:rsidRPr="006038BB" w14:paraId="46731122" w14:textId="77777777" w:rsidTr="00007C9A">
        <w:trPr>
          <w:trHeight w:val="256"/>
        </w:trPr>
        <w:tc>
          <w:tcPr>
            <w:tcW w:w="846" w:type="dxa"/>
            <w:shd w:val="clear" w:color="000000" w:fill="FFFFFF"/>
            <w:vAlign w:val="center"/>
          </w:tcPr>
          <w:p w14:paraId="743C0C7B" w14:textId="4F3EFE82" w:rsidR="009852AD" w:rsidRPr="00DE7049" w:rsidRDefault="00DE7049" w:rsidP="00007C9A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1</w:t>
            </w:r>
            <w:r w:rsidR="0079166D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-3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EB7CCD6" w14:textId="0A0F764A" w:rsidR="009852AD" w:rsidRPr="009852AD" w:rsidRDefault="0079166D" w:rsidP="00007C9A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Нэгдсэн тоон дүн </w:t>
            </w:r>
            <w:r w:rsidR="009852AD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2C39F4DA" w14:textId="00B423D7" w:rsidR="009852AD" w:rsidRPr="006038BB" w:rsidRDefault="00265E82" w:rsidP="00007C9A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Ү</w:t>
            </w:r>
            <w:r w:rsidR="008342D7" w:rsidRPr="00C4468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зүүлэлтийн нийт тоон дүнг </w:t>
            </w:r>
            <w:r w:rsidR="00F2246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дурсгалт газар, дурсгал </w:t>
            </w:r>
            <w:r w:rsidR="00F22466" w:rsidRPr="00F2246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/+/</w:t>
            </w:r>
            <w:r w:rsidR="00FB3460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>,</w:t>
            </w:r>
            <w:r w:rsidR="00FB3460" w:rsidRPr="00FB3460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/-/ </w:t>
            </w:r>
            <w:r w:rsidR="00F22466" w:rsidRPr="00F2246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тэмдгийн тоо</w:t>
            </w:r>
            <w:r w:rsidR="00F2246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зэргээр ангилан </w:t>
            </w:r>
            <w:r w:rsidR="008342D7" w:rsidRPr="00C4468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бичнэ.</w:t>
            </w:r>
            <w:r w:rsidR="0079166D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C59AF" w:rsidRPr="006038BB" w14:paraId="72B4D3DC" w14:textId="77777777" w:rsidTr="00007C9A">
        <w:trPr>
          <w:trHeight w:val="256"/>
        </w:trPr>
        <w:tc>
          <w:tcPr>
            <w:tcW w:w="846" w:type="dxa"/>
            <w:shd w:val="clear" w:color="000000" w:fill="FFFFFF"/>
            <w:vAlign w:val="center"/>
          </w:tcPr>
          <w:p w14:paraId="6CBAC032" w14:textId="6441583E" w:rsidR="00DC59AF" w:rsidRPr="00823E8C" w:rsidRDefault="00823E8C" w:rsidP="00007C9A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36C3D77" w14:textId="77777777" w:rsidR="00DC59AF" w:rsidRPr="006038BB" w:rsidRDefault="00DC59AF" w:rsidP="00007C9A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Судалгаа шинжилгээ хийсэн байгууллагын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тоо 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7A7EEF72" w14:textId="77777777" w:rsidR="00DC59AF" w:rsidRPr="006038BB" w:rsidRDefault="00DC59AF" w:rsidP="00007C9A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Тайлант хугацаанд с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удалгаа шинжилгээ хийсэн </w:t>
            </w:r>
            <w:r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байгууллагын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тоо аймаг, нийслэл тус бүрээр бичнэ. </w:t>
            </w:r>
          </w:p>
        </w:tc>
      </w:tr>
      <w:tr w:rsidR="00DC59AF" w:rsidRPr="006038BB" w14:paraId="0B33CAC7" w14:textId="77777777" w:rsidTr="00007C9A">
        <w:trPr>
          <w:trHeight w:val="256"/>
        </w:trPr>
        <w:tc>
          <w:tcPr>
            <w:tcW w:w="846" w:type="dxa"/>
            <w:shd w:val="clear" w:color="000000" w:fill="FFFFFF"/>
            <w:vAlign w:val="center"/>
          </w:tcPr>
          <w:p w14:paraId="1E308B0C" w14:textId="77777777" w:rsidR="00DC59AF" w:rsidRPr="006038BB" w:rsidRDefault="00DC59AF" w:rsidP="00007C9A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5-7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47530308" w14:textId="74AEA5B2" w:rsidR="00DC59AF" w:rsidRPr="00313078" w:rsidRDefault="00DC59AF" w:rsidP="00007C9A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  <w:r w:rsidRPr="006038BB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Судалгаа хийсэн хэлбэр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="00313078" w:rsidRPr="005254BD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/ + / тэмдгээр тэмдэг</w:t>
            </w:r>
            <w:r w:rsidR="00313078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лэсэн </w:t>
            </w:r>
            <w:r w:rsidR="00313078" w:rsidRPr="0023228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тоон дүнг</w:t>
            </w:r>
            <w:r w:rsidR="00313078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19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6A8222C" w14:textId="1E0D0612" w:rsidR="00DC59AF" w:rsidRPr="003B3A26" w:rsidRDefault="00752E73" w:rsidP="00007C9A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highlight w:val="yellow"/>
              </w:rPr>
            </w:pPr>
            <w:r w:rsidRPr="005254BD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Дурсгалт газар болон дурсгал дээр ямар хэлбэрийн судалгааг хийгдсэнийг / + / тэмдгээр </w:t>
            </w:r>
            <w:r w:rsidR="003B3A26" w:rsidRPr="005254BD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тэмдэг</w:t>
            </w:r>
            <w:r w:rsidR="003B3A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лэсэн </w:t>
            </w:r>
            <w:r w:rsidR="003B3A26" w:rsidRPr="0023228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тоон дүнг бичнэ.</w:t>
            </w:r>
            <w:r w:rsidR="003B3A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 </w:t>
            </w:r>
          </w:p>
        </w:tc>
      </w:tr>
      <w:tr w:rsidR="00DC59AF" w:rsidRPr="006038BB" w14:paraId="6BB3D3CB" w14:textId="77777777" w:rsidTr="00007C9A">
        <w:trPr>
          <w:trHeight w:val="256"/>
        </w:trPr>
        <w:tc>
          <w:tcPr>
            <w:tcW w:w="846" w:type="dxa"/>
            <w:shd w:val="clear" w:color="000000" w:fill="FFFFFF"/>
            <w:vAlign w:val="center"/>
          </w:tcPr>
          <w:p w14:paraId="5CF6F122" w14:textId="77777777" w:rsidR="00DC59AF" w:rsidRPr="006038BB" w:rsidRDefault="00DC59AF" w:rsidP="00007C9A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8-9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</w:tcPr>
          <w:p w14:paraId="088D9214" w14:textId="77777777" w:rsidR="00DC59AF" w:rsidRPr="006038BB" w:rsidRDefault="00DC59AF" w:rsidP="00007C9A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8D59D6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Судалгаанд хамрагдсан дурсгалын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нийт </w:t>
            </w:r>
            <w:r w:rsidRPr="008D59D6">
              <w:rPr>
                <w:rFonts w:ascii="Arial" w:eastAsia="Times New Roman" w:hAnsi="Arial" w:cs="Arial"/>
                <w:noProof/>
                <w:sz w:val="20"/>
                <w:szCs w:val="20"/>
              </w:rPr>
              <w:t>тоон дүн</w:t>
            </w:r>
          </w:p>
        </w:tc>
        <w:tc>
          <w:tcPr>
            <w:tcW w:w="5919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3A29ABE2" w14:textId="77777777" w:rsidR="00DC59AF" w:rsidRPr="006038BB" w:rsidRDefault="00DC59AF" w:rsidP="00007C9A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highlight w:val="yellow"/>
              </w:rPr>
            </w:pPr>
            <w:r w:rsidRPr="006038B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Тайлант хугацаанд судалгаа шинжилгээнд хамрагдсан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дурсгалт газар болон дурсгалын нэгдсэн тоон дүнг бичнэ. </w:t>
            </w:r>
          </w:p>
        </w:tc>
      </w:tr>
      <w:tr w:rsidR="00DC59AF" w:rsidRPr="006038BB" w14:paraId="41E14AD3" w14:textId="77777777" w:rsidTr="00007C9A">
        <w:trPr>
          <w:trHeight w:val="256"/>
        </w:trPr>
        <w:tc>
          <w:tcPr>
            <w:tcW w:w="846" w:type="dxa"/>
            <w:shd w:val="clear" w:color="000000" w:fill="FFFFFF"/>
            <w:vAlign w:val="center"/>
          </w:tcPr>
          <w:p w14:paraId="6CD0F2A7" w14:textId="2AD09101" w:rsidR="00DC59AF" w:rsidRPr="006038BB" w:rsidRDefault="007838B9" w:rsidP="00007C9A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10</w:t>
            </w:r>
            <w:r w:rsidR="00DC59AF">
              <w:rPr>
                <w:rFonts w:ascii="Arial" w:eastAsia="Times New Roman" w:hAnsi="Arial" w:cs="Arial"/>
                <w:noProof/>
                <w:sz w:val="20"/>
                <w:szCs w:val="20"/>
              </w:rPr>
              <w:t>-25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</w:tcPr>
          <w:p w14:paraId="26F9DDB1" w14:textId="77777777" w:rsidR="00DC59AF" w:rsidRPr="008D59D6" w:rsidRDefault="00DC59AF" w:rsidP="00007C9A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Үл хөдлөх дурсгалын төрөл зүйлийн үзүүлэлт </w:t>
            </w:r>
          </w:p>
        </w:tc>
        <w:tc>
          <w:tcPr>
            <w:tcW w:w="5919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5ABA8DDD" w14:textId="77777777" w:rsidR="00DC59AF" w:rsidRPr="006038BB" w:rsidRDefault="00DC59AF" w:rsidP="00007C9A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006038B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Тайлант хугацаанд судалгаа шинжилгээнд хамрагдсан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дурсгалт газар болон дурсгалын тоон дүнг </w:t>
            </w:r>
            <w:r w:rsidRPr="006038B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төрөл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зүйлийн үзүүлэлт тус бүрээр бичнэ.</w:t>
            </w:r>
          </w:p>
        </w:tc>
      </w:tr>
      <w:tr w:rsidR="00DC59AF" w:rsidRPr="006038BB" w14:paraId="1971D964" w14:textId="77777777" w:rsidTr="00007C9A">
        <w:trPr>
          <w:trHeight w:val="256"/>
        </w:trPr>
        <w:tc>
          <w:tcPr>
            <w:tcW w:w="846" w:type="dxa"/>
            <w:shd w:val="clear" w:color="000000" w:fill="FFFFFF"/>
            <w:vAlign w:val="center"/>
          </w:tcPr>
          <w:p w14:paraId="7B005DEF" w14:textId="77777777" w:rsidR="00DC59AF" w:rsidRPr="006038BB" w:rsidRDefault="00DC59AF" w:rsidP="00007C9A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26-29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8209F7F" w14:textId="77777777" w:rsidR="00DC59AF" w:rsidRPr="006038BB" w:rsidRDefault="00DC59AF" w:rsidP="00007C9A">
            <w:pPr>
              <w:spacing w:after="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Хамгаалалтын зэрэглэл</w:t>
            </w:r>
          </w:p>
        </w:tc>
        <w:tc>
          <w:tcPr>
            <w:tcW w:w="5919" w:type="dxa"/>
            <w:shd w:val="clear" w:color="000000" w:fill="FFFFFF"/>
            <w:noWrap/>
            <w:vAlign w:val="center"/>
          </w:tcPr>
          <w:p w14:paraId="7693A6C5" w14:textId="1224CE5A" w:rsidR="00DC59AF" w:rsidRPr="001B0040" w:rsidRDefault="001B0040" w:rsidP="00007C9A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Судалгаа шинжилгээнд хамрагдсан дурсгал Эрхзүйн хамгаалалтад орсон эсхүл ороогүй бол </w:t>
            </w:r>
            <w:r w:rsidRPr="005254BD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/ + / тэмдгээр тэмдэг</w:t>
            </w:r>
            <w:r w:rsidR="003B3A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лэс</w:t>
            </w:r>
            <w:r w:rsidR="008A7C0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нийг тоолж нийт</w:t>
            </w:r>
            <w:r w:rsidR="003B3A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3B3A26" w:rsidRPr="0023228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>тоон дүнг бичнэ.</w:t>
            </w:r>
            <w:r w:rsidR="003B3A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DC59AF" w:rsidRPr="006038BB" w14:paraId="7D4E2E9C" w14:textId="77777777" w:rsidTr="00007C9A">
        <w:trPr>
          <w:trHeight w:val="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D94B0" w14:textId="77777777" w:rsidR="00DC59AF" w:rsidRPr="006038BB" w:rsidRDefault="00DC59AF" w:rsidP="00007C9A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30-31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0918" w14:textId="00790337" w:rsidR="00DC59AF" w:rsidRPr="006038BB" w:rsidRDefault="00DC59AF" w:rsidP="00007C9A">
            <w:pPr>
              <w:spacing w:after="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Аймаг, нийслэлийн БМС-д тайлан ирүүлсэн эсэх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F996F" w14:textId="5E143305" w:rsidR="00DC59AF" w:rsidRPr="001B0040" w:rsidRDefault="00DC59AF" w:rsidP="00007C9A">
            <w:pPr>
              <w:spacing w:after="0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Аймаг, нийслэлийн БМСанд судалгаа шинжилгээ хийсэн байгууллага </w:t>
            </w:r>
            <w:r w:rsidRPr="006038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тайлан ирүүлсэн</w:t>
            </w:r>
            <w:r w:rsidR="00813D5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байдлыг “тийм </w:t>
            </w:r>
            <w:r w:rsidR="00813D5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+</w:t>
            </w:r>
            <w:r w:rsidR="00813D5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”, “үгүй</w:t>
            </w:r>
            <w:r w:rsidR="003955E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813D5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>-</w:t>
            </w:r>
            <w:r w:rsidR="00813D5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”</w:t>
            </w:r>
            <w:r w:rsidR="00813D5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813D5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тэмдгээр тэмдэг</w:t>
            </w:r>
            <w:r w:rsidR="0058166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лэнэ.</w:t>
            </w:r>
            <w:r w:rsidRPr="0023228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C59AF" w:rsidRPr="00511873" w14:paraId="46F26418" w14:textId="77777777" w:rsidTr="00007C9A">
        <w:trPr>
          <w:trHeight w:val="256"/>
        </w:trPr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5F0292" w14:textId="77777777" w:rsidR="00DC59AF" w:rsidRPr="00511873" w:rsidRDefault="00DC59AF" w:rsidP="00007C9A">
            <w:pPr>
              <w:spacing w:after="0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</w:pPr>
            <w:r w:rsidRPr="0051187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Мөрөөр</w:t>
            </w:r>
          </w:p>
        </w:tc>
      </w:tr>
      <w:tr w:rsidR="00DC59AF" w14:paraId="712FCEBB" w14:textId="77777777" w:rsidTr="00007C9A">
        <w:trPr>
          <w:trHeight w:val="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6CA61" w14:textId="77777777" w:rsidR="00DC59AF" w:rsidRDefault="00DC59AF" w:rsidP="00007C9A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МД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C707" w14:textId="77777777" w:rsidR="00DC59AF" w:rsidRPr="006038BB" w:rsidRDefault="00DC59AF" w:rsidP="00007C9A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6038B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Үзүүлэлт</w:t>
            </w:r>
            <w:r w:rsidRPr="006038BB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0C0D390" wp14:editId="5080FF6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25F4F" id="Text Box 21" o:spid="_x0000_s1026" type="#_x0000_t202" style="position:absolute;margin-left:18.75pt;margin-top:0;width:14.25pt;height:20.2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" filled="f" stroked="f">
                      <v:path arrowok="t"/>
                      <v:textbox style="mso-fit-shape-to-text:t"/>
                    </v:shape>
                  </w:pict>
                </mc:Fallback>
              </mc:AlternateContent>
            </w:r>
            <w:r w:rsidRPr="006038BB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D3B057" wp14:editId="7720FF3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EB264" id="Text Box 22" o:spid="_x0000_s1026" type="#_x0000_t202" style="position:absolute;margin-left:18.75pt;margin-top:0;width:14.25pt;height:20.2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" filled="f" stroked="f">
                      <v:path arrowok="t"/>
                      <v:textbox style="mso-fit-shape-to-text:t"/>
                    </v:shape>
                  </w:pict>
                </mc:Fallback>
              </mc:AlternateContent>
            </w:r>
            <w:r w:rsidRPr="006038B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t>ийн нэр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61E94" w14:textId="77777777" w:rsidR="00DC59AF" w:rsidRDefault="00DC59AF" w:rsidP="00007C9A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6038B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n-US"/>
              </w:rPr>
              <w:t>Үзүүлэлтийн тодорхойлолт</w:t>
            </w:r>
          </w:p>
        </w:tc>
      </w:tr>
      <w:tr w:rsidR="00DC59AF" w:rsidRPr="00307920" w14:paraId="0BA0DF26" w14:textId="77777777" w:rsidTr="00007C9A">
        <w:trPr>
          <w:trHeight w:val="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ADA43" w14:textId="77777777" w:rsidR="00DC59AF" w:rsidRPr="00307920" w:rsidRDefault="00DC59AF" w:rsidP="00007C9A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307920">
              <w:rPr>
                <w:rFonts w:ascii="Arial" w:eastAsia="Times New Roman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41FC4" w14:textId="77777777" w:rsidR="00DC59AF" w:rsidRPr="00307920" w:rsidRDefault="00DC59AF" w:rsidP="00007C9A">
            <w:pPr>
              <w:spacing w:after="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307920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Бүгд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3A3D4" w14:textId="441FEC87" w:rsidR="00DC59AF" w:rsidRPr="00307920" w:rsidRDefault="005E6FEB" w:rsidP="00007C9A">
            <w:pPr>
              <w:spacing w:after="0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>Баганын үзүүлэлтийн нэгдсэн тоон дүнг</w:t>
            </w:r>
            <w:r w:rsidR="00DC59AF" w:rsidRPr="00307920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 xml:space="preserve"> бичнэ. </w:t>
            </w:r>
          </w:p>
        </w:tc>
      </w:tr>
      <w:tr w:rsidR="00DC59AF" w:rsidRPr="00307920" w14:paraId="3B76553F" w14:textId="77777777" w:rsidTr="00007C9A">
        <w:trPr>
          <w:trHeight w:val="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D7432" w14:textId="77777777" w:rsidR="00DC59AF" w:rsidRPr="00307920" w:rsidRDefault="00DC59AF" w:rsidP="00007C9A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307920">
              <w:rPr>
                <w:rFonts w:ascii="Arial" w:eastAsia="Times New Roman" w:hAnsi="Arial" w:cs="Arial"/>
                <w:noProof/>
                <w:sz w:val="20"/>
                <w:szCs w:val="20"/>
              </w:rPr>
              <w:t>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F6F43" w14:textId="77777777" w:rsidR="00DC59AF" w:rsidRPr="00307920" w:rsidRDefault="00DC59AF" w:rsidP="00007C9A">
            <w:pPr>
              <w:spacing w:after="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307920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Аймаг, нийслэлийн нэр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C5A05" w14:textId="41C92F09" w:rsidR="00DC59AF" w:rsidRPr="00307920" w:rsidRDefault="00DC59AF" w:rsidP="00007C9A">
            <w:pPr>
              <w:spacing w:after="0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</w:pPr>
            <w:r w:rsidRPr="00307920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>Баганы</w:t>
            </w:r>
            <w:r w:rsidR="00010DA6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>н</w:t>
            </w:r>
            <w:r w:rsidRPr="00307920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 xml:space="preserve"> асуулгын дагуух 21 аймаг, нийслэлийн тоон дүнг тус бүр бичнэ. </w:t>
            </w:r>
          </w:p>
        </w:tc>
      </w:tr>
    </w:tbl>
    <w:p w14:paraId="5A563CDE" w14:textId="7FC0F58C" w:rsidR="00DC59AF" w:rsidRDefault="00DC59AF" w:rsidP="008B6E90">
      <w:pPr>
        <w:spacing w:after="0" w:line="480" w:lineRule="auto"/>
        <w:jc w:val="center"/>
        <w:rPr>
          <w:rFonts w:ascii="Arial" w:eastAsia="Malgun Gothic" w:hAnsi="Arial" w:cs="Arial"/>
          <w:bCs/>
          <w:caps/>
          <w:lang w:eastAsia="ko-KR"/>
        </w:rPr>
      </w:pPr>
    </w:p>
    <w:p w14:paraId="7CDE0812" w14:textId="7B22BC92" w:rsidR="00DC59AF" w:rsidRPr="0050532F" w:rsidRDefault="00DC59AF" w:rsidP="00DC59AF">
      <w:pPr>
        <w:spacing w:after="0" w:line="48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50532F">
        <w:rPr>
          <w:rFonts w:ascii="Arial" w:eastAsia="Times New Roman" w:hAnsi="Arial" w:cs="Arial"/>
          <w:noProof/>
          <w:color w:val="000000"/>
          <w:sz w:val="20"/>
          <w:szCs w:val="20"/>
        </w:rPr>
        <w:t>---о0о---</w:t>
      </w:r>
    </w:p>
    <w:sectPr w:rsidR="00DC59AF" w:rsidRPr="0050532F" w:rsidSect="00B45211">
      <w:footerReference w:type="default" r:id="rId9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95A1" w14:textId="77777777" w:rsidR="0014572C" w:rsidRDefault="0014572C" w:rsidP="00CB7131">
      <w:pPr>
        <w:spacing w:after="0" w:line="240" w:lineRule="auto"/>
      </w:pPr>
      <w:r>
        <w:separator/>
      </w:r>
    </w:p>
  </w:endnote>
  <w:endnote w:type="continuationSeparator" w:id="0">
    <w:p w14:paraId="7B513552" w14:textId="77777777" w:rsidR="0014572C" w:rsidRDefault="0014572C" w:rsidP="00CB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435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D6A0A" w14:textId="3B30F65B" w:rsidR="00E97EBC" w:rsidRDefault="00E97E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0FF9384" w14:textId="77777777" w:rsidR="00E97EBC" w:rsidRDefault="00E97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D7A9" w14:textId="77777777" w:rsidR="0014572C" w:rsidRDefault="0014572C" w:rsidP="00CB7131">
      <w:pPr>
        <w:spacing w:after="0" w:line="240" w:lineRule="auto"/>
      </w:pPr>
      <w:r>
        <w:separator/>
      </w:r>
    </w:p>
  </w:footnote>
  <w:footnote w:type="continuationSeparator" w:id="0">
    <w:p w14:paraId="4DDC0A47" w14:textId="77777777" w:rsidR="0014572C" w:rsidRDefault="0014572C" w:rsidP="00CB7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03F"/>
    <w:multiLevelType w:val="multilevel"/>
    <w:tmpl w:val="C8B08B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dark1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dark1"/>
      </w:rPr>
    </w:lvl>
  </w:abstractNum>
  <w:abstractNum w:abstractNumId="1" w15:restartNumberingAfterBreak="0">
    <w:nsid w:val="0F502025"/>
    <w:multiLevelType w:val="hybridMultilevel"/>
    <w:tmpl w:val="DEC6D5D4"/>
    <w:lvl w:ilvl="0" w:tplc="045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12329"/>
    <w:multiLevelType w:val="hybridMultilevel"/>
    <w:tmpl w:val="4A8E9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E2B19"/>
    <w:multiLevelType w:val="hybridMultilevel"/>
    <w:tmpl w:val="2898CC12"/>
    <w:lvl w:ilvl="0" w:tplc="C56A1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B0F5B"/>
    <w:multiLevelType w:val="hybridMultilevel"/>
    <w:tmpl w:val="8C4CE4F8"/>
    <w:lvl w:ilvl="0" w:tplc="0450000F">
      <w:start w:val="1"/>
      <w:numFmt w:val="decimal"/>
      <w:lvlText w:val="%1."/>
      <w:lvlJc w:val="left"/>
      <w:pPr>
        <w:ind w:left="36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D87"/>
    <w:multiLevelType w:val="multilevel"/>
    <w:tmpl w:val="E52EBE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7B3DD7"/>
    <w:multiLevelType w:val="hybridMultilevel"/>
    <w:tmpl w:val="681EA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4288C"/>
    <w:multiLevelType w:val="hybridMultilevel"/>
    <w:tmpl w:val="55D41766"/>
    <w:lvl w:ilvl="0" w:tplc="045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CC64F6"/>
    <w:multiLevelType w:val="hybridMultilevel"/>
    <w:tmpl w:val="FC060458"/>
    <w:lvl w:ilvl="0" w:tplc="045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E166B3"/>
    <w:multiLevelType w:val="multilevel"/>
    <w:tmpl w:val="69DA6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990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10" w15:restartNumberingAfterBreak="0">
    <w:nsid w:val="704C63DE"/>
    <w:multiLevelType w:val="hybridMultilevel"/>
    <w:tmpl w:val="2C704570"/>
    <w:lvl w:ilvl="0" w:tplc="045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2D27D7"/>
    <w:multiLevelType w:val="hybridMultilevel"/>
    <w:tmpl w:val="9A3A29BA"/>
    <w:lvl w:ilvl="0" w:tplc="797638F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0338972">
    <w:abstractNumId w:val="4"/>
  </w:num>
  <w:num w:numId="2" w16cid:durableId="1108813572">
    <w:abstractNumId w:val="2"/>
  </w:num>
  <w:num w:numId="3" w16cid:durableId="124472937">
    <w:abstractNumId w:val="3"/>
  </w:num>
  <w:num w:numId="4" w16cid:durableId="13240031">
    <w:abstractNumId w:val="9"/>
  </w:num>
  <w:num w:numId="5" w16cid:durableId="1696812000">
    <w:abstractNumId w:val="1"/>
  </w:num>
  <w:num w:numId="6" w16cid:durableId="706374821">
    <w:abstractNumId w:val="8"/>
  </w:num>
  <w:num w:numId="7" w16cid:durableId="1786460315">
    <w:abstractNumId w:val="10"/>
  </w:num>
  <w:num w:numId="8" w16cid:durableId="1314404525">
    <w:abstractNumId w:val="7"/>
  </w:num>
  <w:num w:numId="9" w16cid:durableId="1199127099">
    <w:abstractNumId w:val="5"/>
  </w:num>
  <w:num w:numId="10" w16cid:durableId="1458526683">
    <w:abstractNumId w:val="11"/>
  </w:num>
  <w:num w:numId="11" w16cid:durableId="714812835">
    <w:abstractNumId w:val="0"/>
  </w:num>
  <w:num w:numId="12" w16cid:durableId="1048186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A4"/>
    <w:rsid w:val="00000DE1"/>
    <w:rsid w:val="00001096"/>
    <w:rsid w:val="000010EB"/>
    <w:rsid w:val="00001272"/>
    <w:rsid w:val="00001DB6"/>
    <w:rsid w:val="00002B1D"/>
    <w:rsid w:val="00003562"/>
    <w:rsid w:val="00007C9A"/>
    <w:rsid w:val="00010DA6"/>
    <w:rsid w:val="00011371"/>
    <w:rsid w:val="0001795D"/>
    <w:rsid w:val="00017E1F"/>
    <w:rsid w:val="000224AC"/>
    <w:rsid w:val="00026B8A"/>
    <w:rsid w:val="000303FA"/>
    <w:rsid w:val="0003050E"/>
    <w:rsid w:val="00034EFE"/>
    <w:rsid w:val="00035066"/>
    <w:rsid w:val="00037F38"/>
    <w:rsid w:val="00044B36"/>
    <w:rsid w:val="00045689"/>
    <w:rsid w:val="00051B23"/>
    <w:rsid w:val="00060F35"/>
    <w:rsid w:val="0006190C"/>
    <w:rsid w:val="0006734C"/>
    <w:rsid w:val="0007274C"/>
    <w:rsid w:val="000747A1"/>
    <w:rsid w:val="00077FC5"/>
    <w:rsid w:val="000858B2"/>
    <w:rsid w:val="00095D6D"/>
    <w:rsid w:val="00095EA8"/>
    <w:rsid w:val="000A019D"/>
    <w:rsid w:val="000A03DE"/>
    <w:rsid w:val="000A2EB8"/>
    <w:rsid w:val="000A61D6"/>
    <w:rsid w:val="000A7EB0"/>
    <w:rsid w:val="000B1597"/>
    <w:rsid w:val="000B2E22"/>
    <w:rsid w:val="000B4505"/>
    <w:rsid w:val="000C00DF"/>
    <w:rsid w:val="000C23BA"/>
    <w:rsid w:val="000D4DE2"/>
    <w:rsid w:val="000D5999"/>
    <w:rsid w:val="000E0CA1"/>
    <w:rsid w:val="000E35A7"/>
    <w:rsid w:val="000E3747"/>
    <w:rsid w:val="000E53F5"/>
    <w:rsid w:val="000F769D"/>
    <w:rsid w:val="00101EA7"/>
    <w:rsid w:val="00102DEA"/>
    <w:rsid w:val="00104FE5"/>
    <w:rsid w:val="00105380"/>
    <w:rsid w:val="00115B82"/>
    <w:rsid w:val="00122379"/>
    <w:rsid w:val="00124AA5"/>
    <w:rsid w:val="00127523"/>
    <w:rsid w:val="0012768C"/>
    <w:rsid w:val="00131EE9"/>
    <w:rsid w:val="00134606"/>
    <w:rsid w:val="0013543D"/>
    <w:rsid w:val="00144704"/>
    <w:rsid w:val="0014572C"/>
    <w:rsid w:val="00147BE1"/>
    <w:rsid w:val="00147CF6"/>
    <w:rsid w:val="001500EE"/>
    <w:rsid w:val="00154323"/>
    <w:rsid w:val="00154714"/>
    <w:rsid w:val="00155A4D"/>
    <w:rsid w:val="00166EDF"/>
    <w:rsid w:val="00170D80"/>
    <w:rsid w:val="00176B38"/>
    <w:rsid w:val="00183D9C"/>
    <w:rsid w:val="00184DC9"/>
    <w:rsid w:val="001963C7"/>
    <w:rsid w:val="001965F6"/>
    <w:rsid w:val="001A28AA"/>
    <w:rsid w:val="001A2B9A"/>
    <w:rsid w:val="001A6C40"/>
    <w:rsid w:val="001A7823"/>
    <w:rsid w:val="001B0040"/>
    <w:rsid w:val="001B506F"/>
    <w:rsid w:val="001B6D1B"/>
    <w:rsid w:val="001B711E"/>
    <w:rsid w:val="001C298A"/>
    <w:rsid w:val="001C782E"/>
    <w:rsid w:val="001D02D7"/>
    <w:rsid w:val="001D42DF"/>
    <w:rsid w:val="001D5112"/>
    <w:rsid w:val="001D5918"/>
    <w:rsid w:val="001D70C5"/>
    <w:rsid w:val="001E1AFF"/>
    <w:rsid w:val="001E48F3"/>
    <w:rsid w:val="001E5B79"/>
    <w:rsid w:val="001E6324"/>
    <w:rsid w:val="001E7460"/>
    <w:rsid w:val="001F215D"/>
    <w:rsid w:val="001F2247"/>
    <w:rsid w:val="001F2A94"/>
    <w:rsid w:val="001F714B"/>
    <w:rsid w:val="00206A47"/>
    <w:rsid w:val="00206C77"/>
    <w:rsid w:val="00210220"/>
    <w:rsid w:val="00211A80"/>
    <w:rsid w:val="002146B9"/>
    <w:rsid w:val="00221EC4"/>
    <w:rsid w:val="002305BD"/>
    <w:rsid w:val="00232289"/>
    <w:rsid w:val="00251673"/>
    <w:rsid w:val="00255E9E"/>
    <w:rsid w:val="002568A8"/>
    <w:rsid w:val="002578A7"/>
    <w:rsid w:val="00263CA6"/>
    <w:rsid w:val="0026520C"/>
    <w:rsid w:val="00265E82"/>
    <w:rsid w:val="002705C9"/>
    <w:rsid w:val="002769C6"/>
    <w:rsid w:val="00276BF9"/>
    <w:rsid w:val="00283381"/>
    <w:rsid w:val="00283DBA"/>
    <w:rsid w:val="00286695"/>
    <w:rsid w:val="002878E6"/>
    <w:rsid w:val="0028798B"/>
    <w:rsid w:val="00292A19"/>
    <w:rsid w:val="00296BED"/>
    <w:rsid w:val="00296DF1"/>
    <w:rsid w:val="00297A88"/>
    <w:rsid w:val="002A2081"/>
    <w:rsid w:val="002A6F73"/>
    <w:rsid w:val="002B2B9B"/>
    <w:rsid w:val="002B3850"/>
    <w:rsid w:val="002C09FE"/>
    <w:rsid w:val="002C0FFF"/>
    <w:rsid w:val="002C5FEB"/>
    <w:rsid w:val="002D0B05"/>
    <w:rsid w:val="002E070B"/>
    <w:rsid w:val="002E27B9"/>
    <w:rsid w:val="002E57DC"/>
    <w:rsid w:val="002F1C79"/>
    <w:rsid w:val="002F2BFB"/>
    <w:rsid w:val="002F4AC5"/>
    <w:rsid w:val="002F57B4"/>
    <w:rsid w:val="002F5F5A"/>
    <w:rsid w:val="002F7C55"/>
    <w:rsid w:val="00301A46"/>
    <w:rsid w:val="00307642"/>
    <w:rsid w:val="00307920"/>
    <w:rsid w:val="00310101"/>
    <w:rsid w:val="0031102B"/>
    <w:rsid w:val="00313078"/>
    <w:rsid w:val="003226E7"/>
    <w:rsid w:val="00323169"/>
    <w:rsid w:val="00332C51"/>
    <w:rsid w:val="00336403"/>
    <w:rsid w:val="00336ED5"/>
    <w:rsid w:val="00336F38"/>
    <w:rsid w:val="0033736C"/>
    <w:rsid w:val="003426B6"/>
    <w:rsid w:val="0034637E"/>
    <w:rsid w:val="00351A81"/>
    <w:rsid w:val="003540E2"/>
    <w:rsid w:val="003755A2"/>
    <w:rsid w:val="003819D7"/>
    <w:rsid w:val="00384AB4"/>
    <w:rsid w:val="003955EB"/>
    <w:rsid w:val="003A7FEA"/>
    <w:rsid w:val="003B3A26"/>
    <w:rsid w:val="003B5EAC"/>
    <w:rsid w:val="003B6034"/>
    <w:rsid w:val="003B714D"/>
    <w:rsid w:val="003C073E"/>
    <w:rsid w:val="003C284F"/>
    <w:rsid w:val="003C5EF1"/>
    <w:rsid w:val="003D243F"/>
    <w:rsid w:val="003D44A3"/>
    <w:rsid w:val="003F09C1"/>
    <w:rsid w:val="003F0D09"/>
    <w:rsid w:val="003F0EA3"/>
    <w:rsid w:val="003F2155"/>
    <w:rsid w:val="003F36B7"/>
    <w:rsid w:val="003F3BC2"/>
    <w:rsid w:val="003F4592"/>
    <w:rsid w:val="003F4EBE"/>
    <w:rsid w:val="00405BF3"/>
    <w:rsid w:val="00410617"/>
    <w:rsid w:val="00411E12"/>
    <w:rsid w:val="0041359A"/>
    <w:rsid w:val="00417F4F"/>
    <w:rsid w:val="0042243B"/>
    <w:rsid w:val="00425496"/>
    <w:rsid w:val="00430A95"/>
    <w:rsid w:val="00431F43"/>
    <w:rsid w:val="004321AA"/>
    <w:rsid w:val="00432C20"/>
    <w:rsid w:val="00434BD9"/>
    <w:rsid w:val="004356E7"/>
    <w:rsid w:val="00451B60"/>
    <w:rsid w:val="00460A3D"/>
    <w:rsid w:val="004622F7"/>
    <w:rsid w:val="00470C8D"/>
    <w:rsid w:val="00471360"/>
    <w:rsid w:val="00484C0D"/>
    <w:rsid w:val="004863BA"/>
    <w:rsid w:val="00491279"/>
    <w:rsid w:val="0049218A"/>
    <w:rsid w:val="00492E7B"/>
    <w:rsid w:val="00496F2F"/>
    <w:rsid w:val="004A04E5"/>
    <w:rsid w:val="004A4DB2"/>
    <w:rsid w:val="004A6C64"/>
    <w:rsid w:val="004B5A76"/>
    <w:rsid w:val="004B7018"/>
    <w:rsid w:val="004B7B1B"/>
    <w:rsid w:val="004C0DEE"/>
    <w:rsid w:val="004C2CFC"/>
    <w:rsid w:val="004C78F3"/>
    <w:rsid w:val="004D06A5"/>
    <w:rsid w:val="004D1206"/>
    <w:rsid w:val="004D37C7"/>
    <w:rsid w:val="004D4BF7"/>
    <w:rsid w:val="004D59D9"/>
    <w:rsid w:val="004E3BD5"/>
    <w:rsid w:val="004E4C31"/>
    <w:rsid w:val="004E62EE"/>
    <w:rsid w:val="004F1F4F"/>
    <w:rsid w:val="004F70D8"/>
    <w:rsid w:val="0050532F"/>
    <w:rsid w:val="005107B8"/>
    <w:rsid w:val="005107EB"/>
    <w:rsid w:val="00511096"/>
    <w:rsid w:val="00511873"/>
    <w:rsid w:val="005171E6"/>
    <w:rsid w:val="005216B6"/>
    <w:rsid w:val="00522238"/>
    <w:rsid w:val="00525395"/>
    <w:rsid w:val="005254BD"/>
    <w:rsid w:val="005336BD"/>
    <w:rsid w:val="00535966"/>
    <w:rsid w:val="0053675B"/>
    <w:rsid w:val="00541850"/>
    <w:rsid w:val="0056151A"/>
    <w:rsid w:val="00563302"/>
    <w:rsid w:val="00563C76"/>
    <w:rsid w:val="005705E5"/>
    <w:rsid w:val="00571C6F"/>
    <w:rsid w:val="00571CEF"/>
    <w:rsid w:val="00575BEE"/>
    <w:rsid w:val="00576154"/>
    <w:rsid w:val="00580885"/>
    <w:rsid w:val="00580948"/>
    <w:rsid w:val="00581664"/>
    <w:rsid w:val="00584741"/>
    <w:rsid w:val="005921D6"/>
    <w:rsid w:val="00593AFC"/>
    <w:rsid w:val="00594AE2"/>
    <w:rsid w:val="0059586C"/>
    <w:rsid w:val="0059628D"/>
    <w:rsid w:val="005A255D"/>
    <w:rsid w:val="005A4F35"/>
    <w:rsid w:val="005A7FEA"/>
    <w:rsid w:val="005B4AA6"/>
    <w:rsid w:val="005B7A40"/>
    <w:rsid w:val="005C3BE6"/>
    <w:rsid w:val="005D6B90"/>
    <w:rsid w:val="005E0D65"/>
    <w:rsid w:val="005E31B3"/>
    <w:rsid w:val="005E6FEB"/>
    <w:rsid w:val="005E75F0"/>
    <w:rsid w:val="005F1085"/>
    <w:rsid w:val="005F1A9A"/>
    <w:rsid w:val="005F2569"/>
    <w:rsid w:val="005F29EE"/>
    <w:rsid w:val="005F5A5D"/>
    <w:rsid w:val="005F5FDC"/>
    <w:rsid w:val="006038BB"/>
    <w:rsid w:val="00604685"/>
    <w:rsid w:val="00610768"/>
    <w:rsid w:val="00611EAE"/>
    <w:rsid w:val="00617D4F"/>
    <w:rsid w:val="00620B93"/>
    <w:rsid w:val="00621F56"/>
    <w:rsid w:val="00624195"/>
    <w:rsid w:val="00627C17"/>
    <w:rsid w:val="00630799"/>
    <w:rsid w:val="0063174F"/>
    <w:rsid w:val="0063426C"/>
    <w:rsid w:val="006350E2"/>
    <w:rsid w:val="00637095"/>
    <w:rsid w:val="00637A2D"/>
    <w:rsid w:val="0064090B"/>
    <w:rsid w:val="00640F20"/>
    <w:rsid w:val="00641147"/>
    <w:rsid w:val="00644670"/>
    <w:rsid w:val="00647774"/>
    <w:rsid w:val="00650272"/>
    <w:rsid w:val="0065160C"/>
    <w:rsid w:val="00653195"/>
    <w:rsid w:val="00656167"/>
    <w:rsid w:val="00657C25"/>
    <w:rsid w:val="00661FCF"/>
    <w:rsid w:val="00662254"/>
    <w:rsid w:val="00662C52"/>
    <w:rsid w:val="00665FF9"/>
    <w:rsid w:val="00666621"/>
    <w:rsid w:val="00671257"/>
    <w:rsid w:val="00671267"/>
    <w:rsid w:val="0067332B"/>
    <w:rsid w:val="00674344"/>
    <w:rsid w:val="00680ACC"/>
    <w:rsid w:val="00681163"/>
    <w:rsid w:val="0068164F"/>
    <w:rsid w:val="00682249"/>
    <w:rsid w:val="00682460"/>
    <w:rsid w:val="006845F9"/>
    <w:rsid w:val="006866E0"/>
    <w:rsid w:val="00694F0C"/>
    <w:rsid w:val="00695711"/>
    <w:rsid w:val="00696711"/>
    <w:rsid w:val="006A04B8"/>
    <w:rsid w:val="006A633E"/>
    <w:rsid w:val="006A6621"/>
    <w:rsid w:val="006A6771"/>
    <w:rsid w:val="006A6E94"/>
    <w:rsid w:val="006A7529"/>
    <w:rsid w:val="006B4412"/>
    <w:rsid w:val="006C3245"/>
    <w:rsid w:val="006C4255"/>
    <w:rsid w:val="006C4F71"/>
    <w:rsid w:val="006C62AF"/>
    <w:rsid w:val="006C68DB"/>
    <w:rsid w:val="006C68E9"/>
    <w:rsid w:val="006D2DB6"/>
    <w:rsid w:val="006D310F"/>
    <w:rsid w:val="006D5C03"/>
    <w:rsid w:val="006E0CFA"/>
    <w:rsid w:val="006E30FF"/>
    <w:rsid w:val="006F3381"/>
    <w:rsid w:val="006F345A"/>
    <w:rsid w:val="006F3645"/>
    <w:rsid w:val="006F3ADD"/>
    <w:rsid w:val="006F3BE9"/>
    <w:rsid w:val="006F4FCD"/>
    <w:rsid w:val="0070255D"/>
    <w:rsid w:val="00703376"/>
    <w:rsid w:val="00706EC1"/>
    <w:rsid w:val="00714A59"/>
    <w:rsid w:val="007164F7"/>
    <w:rsid w:val="00716648"/>
    <w:rsid w:val="007268E7"/>
    <w:rsid w:val="007325EC"/>
    <w:rsid w:val="00733534"/>
    <w:rsid w:val="007353C4"/>
    <w:rsid w:val="0073578C"/>
    <w:rsid w:val="00741072"/>
    <w:rsid w:val="0074745D"/>
    <w:rsid w:val="00747B37"/>
    <w:rsid w:val="00752CDF"/>
    <w:rsid w:val="00752E73"/>
    <w:rsid w:val="00755BEA"/>
    <w:rsid w:val="00760CD0"/>
    <w:rsid w:val="00772DC7"/>
    <w:rsid w:val="00773461"/>
    <w:rsid w:val="0077530B"/>
    <w:rsid w:val="007754DC"/>
    <w:rsid w:val="007755F9"/>
    <w:rsid w:val="007760DE"/>
    <w:rsid w:val="00776B41"/>
    <w:rsid w:val="007808D3"/>
    <w:rsid w:val="007838B9"/>
    <w:rsid w:val="00783C22"/>
    <w:rsid w:val="00783D07"/>
    <w:rsid w:val="0078629E"/>
    <w:rsid w:val="00786D2B"/>
    <w:rsid w:val="00787F73"/>
    <w:rsid w:val="0079166D"/>
    <w:rsid w:val="007918CA"/>
    <w:rsid w:val="00793208"/>
    <w:rsid w:val="0079406B"/>
    <w:rsid w:val="00795F7C"/>
    <w:rsid w:val="007A06E7"/>
    <w:rsid w:val="007A191E"/>
    <w:rsid w:val="007A41BF"/>
    <w:rsid w:val="007A4A7C"/>
    <w:rsid w:val="007B0908"/>
    <w:rsid w:val="007B1F8F"/>
    <w:rsid w:val="007B3380"/>
    <w:rsid w:val="007B57D4"/>
    <w:rsid w:val="007B66CC"/>
    <w:rsid w:val="007C067E"/>
    <w:rsid w:val="007C07D1"/>
    <w:rsid w:val="007C0BFE"/>
    <w:rsid w:val="007C29C3"/>
    <w:rsid w:val="007D1885"/>
    <w:rsid w:val="007D330F"/>
    <w:rsid w:val="007D40DD"/>
    <w:rsid w:val="007E05B3"/>
    <w:rsid w:val="007E1448"/>
    <w:rsid w:val="007E36B7"/>
    <w:rsid w:val="007E3E82"/>
    <w:rsid w:val="007E5548"/>
    <w:rsid w:val="007F29FF"/>
    <w:rsid w:val="007F3E69"/>
    <w:rsid w:val="007F4DF3"/>
    <w:rsid w:val="007F61C3"/>
    <w:rsid w:val="007F74C8"/>
    <w:rsid w:val="00810750"/>
    <w:rsid w:val="00813D5C"/>
    <w:rsid w:val="00815CEA"/>
    <w:rsid w:val="0081695A"/>
    <w:rsid w:val="008175E4"/>
    <w:rsid w:val="00821A09"/>
    <w:rsid w:val="00821DEE"/>
    <w:rsid w:val="008233EA"/>
    <w:rsid w:val="00823E8C"/>
    <w:rsid w:val="00824117"/>
    <w:rsid w:val="00826375"/>
    <w:rsid w:val="00832BE4"/>
    <w:rsid w:val="00833708"/>
    <w:rsid w:val="008342D7"/>
    <w:rsid w:val="00836354"/>
    <w:rsid w:val="00836A1A"/>
    <w:rsid w:val="00836AE8"/>
    <w:rsid w:val="00836F1A"/>
    <w:rsid w:val="0084630F"/>
    <w:rsid w:val="00852DE9"/>
    <w:rsid w:val="008623C4"/>
    <w:rsid w:val="00865BA5"/>
    <w:rsid w:val="0087344A"/>
    <w:rsid w:val="008862E9"/>
    <w:rsid w:val="00886CD9"/>
    <w:rsid w:val="00890C1B"/>
    <w:rsid w:val="008A1143"/>
    <w:rsid w:val="008A7C0C"/>
    <w:rsid w:val="008B0480"/>
    <w:rsid w:val="008B0605"/>
    <w:rsid w:val="008B1DF3"/>
    <w:rsid w:val="008B3AE1"/>
    <w:rsid w:val="008B5B21"/>
    <w:rsid w:val="008B6E90"/>
    <w:rsid w:val="008B6F74"/>
    <w:rsid w:val="008C0CC6"/>
    <w:rsid w:val="008C5F46"/>
    <w:rsid w:val="008C62FB"/>
    <w:rsid w:val="008D2555"/>
    <w:rsid w:val="008D2B1F"/>
    <w:rsid w:val="008D59D6"/>
    <w:rsid w:val="008D608C"/>
    <w:rsid w:val="008D6FB4"/>
    <w:rsid w:val="008D7AA5"/>
    <w:rsid w:val="008E0857"/>
    <w:rsid w:val="008E31BE"/>
    <w:rsid w:val="008E3DFA"/>
    <w:rsid w:val="008E5D3A"/>
    <w:rsid w:val="008F0A0E"/>
    <w:rsid w:val="008F2728"/>
    <w:rsid w:val="008F4A67"/>
    <w:rsid w:val="008F511B"/>
    <w:rsid w:val="009046BE"/>
    <w:rsid w:val="00907E2E"/>
    <w:rsid w:val="00910377"/>
    <w:rsid w:val="00912131"/>
    <w:rsid w:val="00915629"/>
    <w:rsid w:val="00917B55"/>
    <w:rsid w:val="00921DA9"/>
    <w:rsid w:val="0092379B"/>
    <w:rsid w:val="00925EF3"/>
    <w:rsid w:val="00930A4F"/>
    <w:rsid w:val="00930E04"/>
    <w:rsid w:val="00932900"/>
    <w:rsid w:val="00941465"/>
    <w:rsid w:val="009418B2"/>
    <w:rsid w:val="00942D7D"/>
    <w:rsid w:val="009447EB"/>
    <w:rsid w:val="009452CC"/>
    <w:rsid w:val="009461A8"/>
    <w:rsid w:val="0094658E"/>
    <w:rsid w:val="0094676C"/>
    <w:rsid w:val="00946D5E"/>
    <w:rsid w:val="00950CEC"/>
    <w:rsid w:val="00953E61"/>
    <w:rsid w:val="00955B63"/>
    <w:rsid w:val="00957444"/>
    <w:rsid w:val="0096741B"/>
    <w:rsid w:val="009725BC"/>
    <w:rsid w:val="00975072"/>
    <w:rsid w:val="00975366"/>
    <w:rsid w:val="009804DE"/>
    <w:rsid w:val="00981B3A"/>
    <w:rsid w:val="009847EB"/>
    <w:rsid w:val="00984D83"/>
    <w:rsid w:val="009852AD"/>
    <w:rsid w:val="009A0A8A"/>
    <w:rsid w:val="009A5873"/>
    <w:rsid w:val="009A7895"/>
    <w:rsid w:val="009B04B7"/>
    <w:rsid w:val="009B11B9"/>
    <w:rsid w:val="009B616A"/>
    <w:rsid w:val="009B779E"/>
    <w:rsid w:val="009C014F"/>
    <w:rsid w:val="009C1124"/>
    <w:rsid w:val="009C27C1"/>
    <w:rsid w:val="009C656E"/>
    <w:rsid w:val="009D00A1"/>
    <w:rsid w:val="009D0967"/>
    <w:rsid w:val="009D1198"/>
    <w:rsid w:val="009D244D"/>
    <w:rsid w:val="009D441C"/>
    <w:rsid w:val="009D741D"/>
    <w:rsid w:val="009E2D5F"/>
    <w:rsid w:val="009E4E1E"/>
    <w:rsid w:val="009F11DB"/>
    <w:rsid w:val="009F3A7A"/>
    <w:rsid w:val="009F791D"/>
    <w:rsid w:val="00A0156D"/>
    <w:rsid w:val="00A02F03"/>
    <w:rsid w:val="00A1042E"/>
    <w:rsid w:val="00A12023"/>
    <w:rsid w:val="00A131A6"/>
    <w:rsid w:val="00A144A0"/>
    <w:rsid w:val="00A2148C"/>
    <w:rsid w:val="00A2250D"/>
    <w:rsid w:val="00A242F1"/>
    <w:rsid w:val="00A27381"/>
    <w:rsid w:val="00A30137"/>
    <w:rsid w:val="00A323CD"/>
    <w:rsid w:val="00A412F5"/>
    <w:rsid w:val="00A42540"/>
    <w:rsid w:val="00A43637"/>
    <w:rsid w:val="00A43912"/>
    <w:rsid w:val="00A4721B"/>
    <w:rsid w:val="00A524A6"/>
    <w:rsid w:val="00A56838"/>
    <w:rsid w:val="00A61860"/>
    <w:rsid w:val="00A67314"/>
    <w:rsid w:val="00A750C2"/>
    <w:rsid w:val="00A8101F"/>
    <w:rsid w:val="00A81C76"/>
    <w:rsid w:val="00A825D8"/>
    <w:rsid w:val="00A836D7"/>
    <w:rsid w:val="00A869AB"/>
    <w:rsid w:val="00A905FC"/>
    <w:rsid w:val="00A91DC9"/>
    <w:rsid w:val="00A925C1"/>
    <w:rsid w:val="00A96274"/>
    <w:rsid w:val="00AA1880"/>
    <w:rsid w:val="00AA1D34"/>
    <w:rsid w:val="00AB02BA"/>
    <w:rsid w:val="00AB18F6"/>
    <w:rsid w:val="00AB498F"/>
    <w:rsid w:val="00AC1715"/>
    <w:rsid w:val="00AC1D60"/>
    <w:rsid w:val="00AC215C"/>
    <w:rsid w:val="00AC47CD"/>
    <w:rsid w:val="00AD015B"/>
    <w:rsid w:val="00AD1171"/>
    <w:rsid w:val="00AD324C"/>
    <w:rsid w:val="00AD42E4"/>
    <w:rsid w:val="00AD5CA7"/>
    <w:rsid w:val="00AE0990"/>
    <w:rsid w:val="00AE168C"/>
    <w:rsid w:val="00AE278E"/>
    <w:rsid w:val="00AE36FF"/>
    <w:rsid w:val="00AE5AD2"/>
    <w:rsid w:val="00AF5BCF"/>
    <w:rsid w:val="00B01275"/>
    <w:rsid w:val="00B013D2"/>
    <w:rsid w:val="00B044A9"/>
    <w:rsid w:val="00B05058"/>
    <w:rsid w:val="00B13468"/>
    <w:rsid w:val="00B13567"/>
    <w:rsid w:val="00B153FF"/>
    <w:rsid w:val="00B2219C"/>
    <w:rsid w:val="00B23308"/>
    <w:rsid w:val="00B242C3"/>
    <w:rsid w:val="00B27258"/>
    <w:rsid w:val="00B3103F"/>
    <w:rsid w:val="00B35049"/>
    <w:rsid w:val="00B41FF8"/>
    <w:rsid w:val="00B423FF"/>
    <w:rsid w:val="00B42C20"/>
    <w:rsid w:val="00B45211"/>
    <w:rsid w:val="00B51F22"/>
    <w:rsid w:val="00B54E48"/>
    <w:rsid w:val="00B558ED"/>
    <w:rsid w:val="00B62F03"/>
    <w:rsid w:val="00B635EE"/>
    <w:rsid w:val="00B6411C"/>
    <w:rsid w:val="00B707B1"/>
    <w:rsid w:val="00B71C4C"/>
    <w:rsid w:val="00B72234"/>
    <w:rsid w:val="00B744B9"/>
    <w:rsid w:val="00B77D67"/>
    <w:rsid w:val="00B82FDF"/>
    <w:rsid w:val="00B83B4F"/>
    <w:rsid w:val="00B84013"/>
    <w:rsid w:val="00B85643"/>
    <w:rsid w:val="00B86F19"/>
    <w:rsid w:val="00B87431"/>
    <w:rsid w:val="00B87627"/>
    <w:rsid w:val="00B94A34"/>
    <w:rsid w:val="00B9760B"/>
    <w:rsid w:val="00BA3706"/>
    <w:rsid w:val="00BA70E6"/>
    <w:rsid w:val="00BB47A2"/>
    <w:rsid w:val="00BB5254"/>
    <w:rsid w:val="00BB690D"/>
    <w:rsid w:val="00BC09B8"/>
    <w:rsid w:val="00BC43CA"/>
    <w:rsid w:val="00BC545D"/>
    <w:rsid w:val="00BC711A"/>
    <w:rsid w:val="00BD104F"/>
    <w:rsid w:val="00BD3384"/>
    <w:rsid w:val="00BE3A54"/>
    <w:rsid w:val="00BE4A54"/>
    <w:rsid w:val="00BE5B30"/>
    <w:rsid w:val="00BE685D"/>
    <w:rsid w:val="00BF1E6D"/>
    <w:rsid w:val="00BF3C0A"/>
    <w:rsid w:val="00BF4E43"/>
    <w:rsid w:val="00BF636C"/>
    <w:rsid w:val="00C02FB7"/>
    <w:rsid w:val="00C03258"/>
    <w:rsid w:val="00C070E9"/>
    <w:rsid w:val="00C1251D"/>
    <w:rsid w:val="00C12EFF"/>
    <w:rsid w:val="00C142B2"/>
    <w:rsid w:val="00C14D2F"/>
    <w:rsid w:val="00C150FC"/>
    <w:rsid w:val="00C173BA"/>
    <w:rsid w:val="00C20710"/>
    <w:rsid w:val="00C2182D"/>
    <w:rsid w:val="00C35490"/>
    <w:rsid w:val="00C36DB0"/>
    <w:rsid w:val="00C41E12"/>
    <w:rsid w:val="00C43898"/>
    <w:rsid w:val="00C44684"/>
    <w:rsid w:val="00C4691F"/>
    <w:rsid w:val="00C4700C"/>
    <w:rsid w:val="00C503D1"/>
    <w:rsid w:val="00C50FBE"/>
    <w:rsid w:val="00C60E31"/>
    <w:rsid w:val="00C627FB"/>
    <w:rsid w:val="00C71BCB"/>
    <w:rsid w:val="00C74861"/>
    <w:rsid w:val="00C75D37"/>
    <w:rsid w:val="00C82233"/>
    <w:rsid w:val="00C82703"/>
    <w:rsid w:val="00C82BEA"/>
    <w:rsid w:val="00C82E28"/>
    <w:rsid w:val="00C82F3B"/>
    <w:rsid w:val="00C90BD6"/>
    <w:rsid w:val="00C911CA"/>
    <w:rsid w:val="00C92ABD"/>
    <w:rsid w:val="00C978A6"/>
    <w:rsid w:val="00CA19D2"/>
    <w:rsid w:val="00CA1A75"/>
    <w:rsid w:val="00CA1BBA"/>
    <w:rsid w:val="00CA4BDA"/>
    <w:rsid w:val="00CB3FED"/>
    <w:rsid w:val="00CB502E"/>
    <w:rsid w:val="00CB7131"/>
    <w:rsid w:val="00CC32B6"/>
    <w:rsid w:val="00CC6F57"/>
    <w:rsid w:val="00CC76CC"/>
    <w:rsid w:val="00CD04D4"/>
    <w:rsid w:val="00CD41A0"/>
    <w:rsid w:val="00CD4922"/>
    <w:rsid w:val="00CE18F6"/>
    <w:rsid w:val="00CE5440"/>
    <w:rsid w:val="00CF0416"/>
    <w:rsid w:val="00CF4723"/>
    <w:rsid w:val="00CF5D88"/>
    <w:rsid w:val="00D0043E"/>
    <w:rsid w:val="00D010A4"/>
    <w:rsid w:val="00D030A7"/>
    <w:rsid w:val="00D069B9"/>
    <w:rsid w:val="00D10994"/>
    <w:rsid w:val="00D10EEC"/>
    <w:rsid w:val="00D13EBD"/>
    <w:rsid w:val="00D15EEA"/>
    <w:rsid w:val="00D235B8"/>
    <w:rsid w:val="00D31436"/>
    <w:rsid w:val="00D31953"/>
    <w:rsid w:val="00D33EEC"/>
    <w:rsid w:val="00D35798"/>
    <w:rsid w:val="00D36A51"/>
    <w:rsid w:val="00D41875"/>
    <w:rsid w:val="00D433BE"/>
    <w:rsid w:val="00D51FC5"/>
    <w:rsid w:val="00D5268B"/>
    <w:rsid w:val="00D61243"/>
    <w:rsid w:val="00D62011"/>
    <w:rsid w:val="00D70379"/>
    <w:rsid w:val="00D70D18"/>
    <w:rsid w:val="00D71B5F"/>
    <w:rsid w:val="00D72A5B"/>
    <w:rsid w:val="00D7316E"/>
    <w:rsid w:val="00D75545"/>
    <w:rsid w:val="00D81526"/>
    <w:rsid w:val="00D817F7"/>
    <w:rsid w:val="00D904C4"/>
    <w:rsid w:val="00D913B9"/>
    <w:rsid w:val="00D9468B"/>
    <w:rsid w:val="00D9493F"/>
    <w:rsid w:val="00DA2C8F"/>
    <w:rsid w:val="00DA5748"/>
    <w:rsid w:val="00DA74FF"/>
    <w:rsid w:val="00DB0B83"/>
    <w:rsid w:val="00DB11B2"/>
    <w:rsid w:val="00DB3A64"/>
    <w:rsid w:val="00DB4F22"/>
    <w:rsid w:val="00DB6184"/>
    <w:rsid w:val="00DC2577"/>
    <w:rsid w:val="00DC3D3B"/>
    <w:rsid w:val="00DC59AF"/>
    <w:rsid w:val="00DC5D61"/>
    <w:rsid w:val="00DC707F"/>
    <w:rsid w:val="00DC73ED"/>
    <w:rsid w:val="00DD1F97"/>
    <w:rsid w:val="00DD4DD1"/>
    <w:rsid w:val="00DE0DCA"/>
    <w:rsid w:val="00DE3C43"/>
    <w:rsid w:val="00DE7049"/>
    <w:rsid w:val="00DF0B3F"/>
    <w:rsid w:val="00DF5D2E"/>
    <w:rsid w:val="00DF73F2"/>
    <w:rsid w:val="00E04012"/>
    <w:rsid w:val="00E06A3A"/>
    <w:rsid w:val="00E07CA7"/>
    <w:rsid w:val="00E10970"/>
    <w:rsid w:val="00E15458"/>
    <w:rsid w:val="00E2052E"/>
    <w:rsid w:val="00E21580"/>
    <w:rsid w:val="00E24139"/>
    <w:rsid w:val="00E270FE"/>
    <w:rsid w:val="00E27562"/>
    <w:rsid w:val="00E31158"/>
    <w:rsid w:val="00E33CE6"/>
    <w:rsid w:val="00E356BC"/>
    <w:rsid w:val="00E4112E"/>
    <w:rsid w:val="00E435FA"/>
    <w:rsid w:val="00E44F81"/>
    <w:rsid w:val="00E47411"/>
    <w:rsid w:val="00E5088C"/>
    <w:rsid w:val="00E549B7"/>
    <w:rsid w:val="00E54B66"/>
    <w:rsid w:val="00E55B8E"/>
    <w:rsid w:val="00E62309"/>
    <w:rsid w:val="00E6303C"/>
    <w:rsid w:val="00E63A9F"/>
    <w:rsid w:val="00E70440"/>
    <w:rsid w:val="00E80436"/>
    <w:rsid w:val="00E817A4"/>
    <w:rsid w:val="00E81CF7"/>
    <w:rsid w:val="00E828CA"/>
    <w:rsid w:val="00E84635"/>
    <w:rsid w:val="00E847E4"/>
    <w:rsid w:val="00E903F3"/>
    <w:rsid w:val="00E9129A"/>
    <w:rsid w:val="00E927D0"/>
    <w:rsid w:val="00E92EAF"/>
    <w:rsid w:val="00E97EBC"/>
    <w:rsid w:val="00EA2744"/>
    <w:rsid w:val="00EA4C9E"/>
    <w:rsid w:val="00EA531D"/>
    <w:rsid w:val="00EA5760"/>
    <w:rsid w:val="00EA5A6E"/>
    <w:rsid w:val="00EA68AE"/>
    <w:rsid w:val="00EA70E0"/>
    <w:rsid w:val="00EB1704"/>
    <w:rsid w:val="00EB1ED1"/>
    <w:rsid w:val="00EB5D32"/>
    <w:rsid w:val="00EC27E7"/>
    <w:rsid w:val="00ED1639"/>
    <w:rsid w:val="00ED20A2"/>
    <w:rsid w:val="00ED2661"/>
    <w:rsid w:val="00ED2FB8"/>
    <w:rsid w:val="00EE0324"/>
    <w:rsid w:val="00EE4253"/>
    <w:rsid w:val="00EE4AFD"/>
    <w:rsid w:val="00EF033C"/>
    <w:rsid w:val="00EF0E6A"/>
    <w:rsid w:val="00EF1E35"/>
    <w:rsid w:val="00EF41FA"/>
    <w:rsid w:val="00F134E0"/>
    <w:rsid w:val="00F13955"/>
    <w:rsid w:val="00F13E5B"/>
    <w:rsid w:val="00F14A84"/>
    <w:rsid w:val="00F1632C"/>
    <w:rsid w:val="00F170B7"/>
    <w:rsid w:val="00F22466"/>
    <w:rsid w:val="00F238F4"/>
    <w:rsid w:val="00F2418C"/>
    <w:rsid w:val="00F27F02"/>
    <w:rsid w:val="00F33A31"/>
    <w:rsid w:val="00F33F49"/>
    <w:rsid w:val="00F34194"/>
    <w:rsid w:val="00F34195"/>
    <w:rsid w:val="00F3786B"/>
    <w:rsid w:val="00F37CB6"/>
    <w:rsid w:val="00F4340B"/>
    <w:rsid w:val="00F47403"/>
    <w:rsid w:val="00F504D8"/>
    <w:rsid w:val="00F506A3"/>
    <w:rsid w:val="00F51D29"/>
    <w:rsid w:val="00F51E03"/>
    <w:rsid w:val="00F521E1"/>
    <w:rsid w:val="00F57B4D"/>
    <w:rsid w:val="00F6320A"/>
    <w:rsid w:val="00F6332D"/>
    <w:rsid w:val="00F651C3"/>
    <w:rsid w:val="00F67408"/>
    <w:rsid w:val="00F73DB1"/>
    <w:rsid w:val="00F750C5"/>
    <w:rsid w:val="00F8134E"/>
    <w:rsid w:val="00F8301D"/>
    <w:rsid w:val="00F838D5"/>
    <w:rsid w:val="00F842F9"/>
    <w:rsid w:val="00F867A5"/>
    <w:rsid w:val="00F86A5C"/>
    <w:rsid w:val="00F86F8F"/>
    <w:rsid w:val="00F921AE"/>
    <w:rsid w:val="00F94CCF"/>
    <w:rsid w:val="00F94FF3"/>
    <w:rsid w:val="00F9655B"/>
    <w:rsid w:val="00FA03CD"/>
    <w:rsid w:val="00FA3C50"/>
    <w:rsid w:val="00FA4CE4"/>
    <w:rsid w:val="00FA5DD2"/>
    <w:rsid w:val="00FB2C2B"/>
    <w:rsid w:val="00FB3460"/>
    <w:rsid w:val="00FC0C5B"/>
    <w:rsid w:val="00FC4A68"/>
    <w:rsid w:val="00FD1CA5"/>
    <w:rsid w:val="00FE3853"/>
    <w:rsid w:val="00FE4189"/>
    <w:rsid w:val="00FF147A"/>
    <w:rsid w:val="00FF3097"/>
    <w:rsid w:val="00FF41AD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702D1"/>
  <w15:chartTrackingRefBased/>
  <w15:docId w15:val="{19AF572C-4FAE-485A-BD64-B0071BF0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01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31"/>
    <w:rPr>
      <w:lang w:val="mn-MN"/>
    </w:rPr>
  </w:style>
  <w:style w:type="paragraph" w:styleId="Footer">
    <w:name w:val="footer"/>
    <w:basedOn w:val="Normal"/>
    <w:link w:val="FooterChar"/>
    <w:uiPriority w:val="99"/>
    <w:unhideWhenUsed/>
    <w:rsid w:val="00CB7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31"/>
    <w:rPr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4F"/>
    <w:rPr>
      <w:rFonts w:ascii="Segoe UI" w:hAnsi="Segoe UI" w:cs="Segoe UI"/>
      <w:sz w:val="18"/>
      <w:szCs w:val="18"/>
      <w:lang w:val="mn-MN"/>
    </w:rPr>
  </w:style>
  <w:style w:type="character" w:styleId="CommentReference">
    <w:name w:val="annotation reference"/>
    <w:basedOn w:val="DefaultParagraphFont"/>
    <w:uiPriority w:val="99"/>
    <w:semiHidden/>
    <w:unhideWhenUsed/>
    <w:rsid w:val="00603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8BB"/>
    <w:rPr>
      <w:sz w:val="20"/>
      <w:szCs w:val="20"/>
      <w:lang w:val="mn-M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8BB"/>
    <w:rPr>
      <w:b/>
      <w:bCs/>
      <w:sz w:val="20"/>
      <w:szCs w:val="20"/>
      <w:lang w:val="mn-MN"/>
    </w:rPr>
  </w:style>
  <w:style w:type="character" w:styleId="Hyperlink">
    <w:name w:val="Hyperlink"/>
    <w:basedOn w:val="DefaultParagraphFont"/>
    <w:uiPriority w:val="99"/>
    <w:unhideWhenUsed/>
    <w:rsid w:val="006477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h.mongoluv.m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B14DD-8BCA-415E-854B-08320242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4386</Words>
  <Characters>25002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Burtgel</dc:creator>
  <cp:keywords/>
  <dc:description/>
  <cp:lastModifiedBy>Amka</cp:lastModifiedBy>
  <cp:revision>56</cp:revision>
  <cp:lastPrinted>2021-11-30T17:20:00Z</cp:lastPrinted>
  <dcterms:created xsi:type="dcterms:W3CDTF">2021-12-03T01:13:00Z</dcterms:created>
  <dcterms:modified xsi:type="dcterms:W3CDTF">2023-01-19T09:18:00Z</dcterms:modified>
</cp:coreProperties>
</file>